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Ind w:w="108" w:type="dxa"/>
        <w:tblLook w:val="04A0" w:firstRow="1" w:lastRow="0" w:firstColumn="1" w:lastColumn="0" w:noHBand="0" w:noVBand="1"/>
      </w:tblPr>
      <w:tblGrid>
        <w:gridCol w:w="8954"/>
      </w:tblGrid>
      <w:tr w:rsidR="00484C4B" w:rsidTr="00D11C3E">
        <w:tc>
          <w:tcPr>
            <w:tcW w:w="9104" w:type="dxa"/>
          </w:tcPr>
          <w:p w:rsidR="00484C4B" w:rsidRPr="005746E4" w:rsidRDefault="00A40BD1" w:rsidP="00A40BD1">
            <w:pPr>
              <w:rPr>
                <w:b/>
                <w:i/>
                <w:sz w:val="28"/>
                <w:szCs w:val="28"/>
              </w:rPr>
            </w:pPr>
            <w:bookmarkStart w:id="0" w:name="_GoBack"/>
            <w:bookmarkEnd w:id="0"/>
            <w:r>
              <w:rPr>
                <w:b/>
                <w:i/>
                <w:sz w:val="28"/>
                <w:szCs w:val="28"/>
              </w:rPr>
              <w:t xml:space="preserve">Algemene ledenvergadering </w:t>
            </w:r>
            <w:r w:rsidR="00484C4B" w:rsidRPr="005746E4">
              <w:rPr>
                <w:b/>
                <w:i/>
                <w:sz w:val="28"/>
                <w:szCs w:val="28"/>
              </w:rPr>
              <w:t>H.S.V. “De Snoe</w:t>
            </w:r>
            <w:r w:rsidR="00DA3A94">
              <w:rPr>
                <w:b/>
                <w:i/>
                <w:sz w:val="28"/>
                <w:szCs w:val="28"/>
              </w:rPr>
              <w:t>k</w:t>
            </w:r>
            <w:r w:rsidR="00484C4B" w:rsidRPr="005746E4">
              <w:rPr>
                <w:b/>
                <w:i/>
                <w:sz w:val="28"/>
                <w:szCs w:val="28"/>
              </w:rPr>
              <w:t>baars”</w:t>
            </w:r>
          </w:p>
        </w:tc>
      </w:tr>
    </w:tbl>
    <w:p w:rsidR="00484C4B" w:rsidRDefault="00484C4B" w:rsidP="00D11C3E">
      <w:r>
        <w:tab/>
      </w:r>
      <w:r>
        <w:tab/>
      </w:r>
      <w:r>
        <w:tab/>
      </w:r>
      <w:r>
        <w:tab/>
      </w:r>
      <w:r>
        <w:tab/>
      </w:r>
      <w:r>
        <w:tab/>
      </w:r>
      <w:r>
        <w:tab/>
      </w:r>
      <w:r>
        <w:tab/>
      </w:r>
      <w:r>
        <w:tab/>
      </w:r>
    </w:p>
    <w:tbl>
      <w:tblPr>
        <w:tblStyle w:val="Tabelraster"/>
        <w:tblW w:w="0" w:type="auto"/>
        <w:jc w:val="right"/>
        <w:tblLook w:val="04A0" w:firstRow="1" w:lastRow="0" w:firstColumn="1" w:lastColumn="0" w:noHBand="0" w:noVBand="1"/>
      </w:tblPr>
      <w:tblGrid>
        <w:gridCol w:w="2676"/>
      </w:tblGrid>
      <w:tr w:rsidR="00484C4B" w:rsidTr="00484C4B">
        <w:trPr>
          <w:trHeight w:val="269"/>
          <w:jc w:val="right"/>
        </w:trPr>
        <w:tc>
          <w:tcPr>
            <w:tcW w:w="2676" w:type="dxa"/>
          </w:tcPr>
          <w:p w:rsidR="00484C4B" w:rsidRPr="001C195B" w:rsidRDefault="00484C4B" w:rsidP="008B5C7D">
            <w:pPr>
              <w:rPr>
                <w:i/>
              </w:rPr>
            </w:pPr>
            <w:r w:rsidRPr="001C195B">
              <w:rPr>
                <w:i/>
              </w:rPr>
              <w:t xml:space="preserve">Datum:  </w:t>
            </w:r>
          </w:p>
        </w:tc>
      </w:tr>
    </w:tbl>
    <w:p w:rsidR="00484C4B" w:rsidRDefault="00484C4B" w:rsidP="00D11C3E"/>
    <w:tbl>
      <w:tblPr>
        <w:tblStyle w:val="Tabelraster"/>
        <w:tblW w:w="0" w:type="auto"/>
        <w:tblInd w:w="108" w:type="dxa"/>
        <w:tblLook w:val="04A0" w:firstRow="1" w:lastRow="0" w:firstColumn="1" w:lastColumn="0" w:noHBand="0" w:noVBand="1"/>
      </w:tblPr>
      <w:tblGrid>
        <w:gridCol w:w="2410"/>
        <w:gridCol w:w="2126"/>
      </w:tblGrid>
      <w:tr w:rsidR="00484C4B" w:rsidTr="008B5C7D">
        <w:trPr>
          <w:trHeight w:val="262"/>
        </w:trPr>
        <w:tc>
          <w:tcPr>
            <w:tcW w:w="2410" w:type="dxa"/>
          </w:tcPr>
          <w:p w:rsidR="00484C4B" w:rsidRPr="001C195B" w:rsidRDefault="00484C4B" w:rsidP="00D11C3E">
            <w:pPr>
              <w:rPr>
                <w:sz w:val="24"/>
                <w:szCs w:val="24"/>
              </w:rPr>
            </w:pPr>
            <w:r w:rsidRPr="001C195B">
              <w:rPr>
                <w:sz w:val="24"/>
                <w:szCs w:val="24"/>
              </w:rPr>
              <w:t>Voorzitter</w:t>
            </w:r>
          </w:p>
        </w:tc>
        <w:tc>
          <w:tcPr>
            <w:tcW w:w="2126" w:type="dxa"/>
          </w:tcPr>
          <w:p w:rsidR="00484C4B" w:rsidRPr="001C195B" w:rsidRDefault="00A40BD1" w:rsidP="00D11C3E">
            <w:pPr>
              <w:rPr>
                <w:sz w:val="24"/>
                <w:szCs w:val="24"/>
              </w:rPr>
            </w:pPr>
            <w:r>
              <w:rPr>
                <w:sz w:val="24"/>
                <w:szCs w:val="24"/>
              </w:rPr>
              <w:t>Freek v. Emst</w:t>
            </w:r>
          </w:p>
        </w:tc>
      </w:tr>
      <w:tr w:rsidR="00484C4B" w:rsidTr="008B5C7D">
        <w:trPr>
          <w:trHeight w:val="277"/>
        </w:trPr>
        <w:tc>
          <w:tcPr>
            <w:tcW w:w="2410" w:type="dxa"/>
          </w:tcPr>
          <w:p w:rsidR="00484C4B" w:rsidRPr="001C195B" w:rsidRDefault="00484C4B" w:rsidP="008B5C7D">
            <w:pPr>
              <w:rPr>
                <w:sz w:val="24"/>
                <w:szCs w:val="24"/>
              </w:rPr>
            </w:pPr>
            <w:r w:rsidRPr="001C195B">
              <w:rPr>
                <w:sz w:val="24"/>
                <w:szCs w:val="24"/>
              </w:rPr>
              <w:t xml:space="preserve"> </w:t>
            </w:r>
            <w:r w:rsidR="008B5C7D">
              <w:rPr>
                <w:sz w:val="24"/>
                <w:szCs w:val="24"/>
              </w:rPr>
              <w:t>Secretaris en notulist</w:t>
            </w:r>
          </w:p>
        </w:tc>
        <w:tc>
          <w:tcPr>
            <w:tcW w:w="2126" w:type="dxa"/>
          </w:tcPr>
          <w:p w:rsidR="00484C4B" w:rsidRPr="001C195B" w:rsidRDefault="008B5C7D" w:rsidP="00D11C3E">
            <w:pPr>
              <w:rPr>
                <w:sz w:val="24"/>
                <w:szCs w:val="24"/>
              </w:rPr>
            </w:pPr>
            <w:r>
              <w:rPr>
                <w:sz w:val="24"/>
                <w:szCs w:val="24"/>
              </w:rPr>
              <w:t>B. Rorije</w:t>
            </w:r>
          </w:p>
        </w:tc>
      </w:tr>
    </w:tbl>
    <w:p w:rsidR="00D11C3E" w:rsidRDefault="00D11C3E" w:rsidP="00D11C3E"/>
    <w:tbl>
      <w:tblPr>
        <w:tblW w:w="9214" w:type="dxa"/>
        <w:tblInd w:w="70" w:type="dxa"/>
        <w:tblCellMar>
          <w:left w:w="70" w:type="dxa"/>
          <w:right w:w="70" w:type="dxa"/>
        </w:tblCellMar>
        <w:tblLook w:val="04A0" w:firstRow="1" w:lastRow="0" w:firstColumn="1" w:lastColumn="0" w:noHBand="0" w:noVBand="1"/>
      </w:tblPr>
      <w:tblGrid>
        <w:gridCol w:w="1494"/>
        <w:gridCol w:w="1086"/>
        <w:gridCol w:w="1074"/>
        <w:gridCol w:w="3253"/>
        <w:gridCol w:w="2411"/>
      </w:tblGrid>
      <w:tr w:rsidR="00D11C3E" w:rsidRPr="00D11C3E" w:rsidTr="00D11C3E">
        <w:trPr>
          <w:trHeight w:val="300"/>
        </w:trPr>
        <w:tc>
          <w:tcPr>
            <w:tcW w:w="921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C3E" w:rsidRPr="00D11C3E" w:rsidRDefault="00D11C3E" w:rsidP="001C195B">
            <w:pPr>
              <w:spacing w:after="0" w:line="240" w:lineRule="auto"/>
              <w:jc w:val="center"/>
              <w:rPr>
                <w:rFonts w:ascii="Calibri" w:eastAsia="Times New Roman" w:hAnsi="Calibri" w:cs="Times New Roman"/>
                <w:color w:val="000000"/>
                <w:sz w:val="28"/>
                <w:szCs w:val="28"/>
                <w:lang w:eastAsia="nl-NL"/>
              </w:rPr>
            </w:pPr>
            <w:r w:rsidRPr="00D11C3E">
              <w:rPr>
                <w:rFonts w:ascii="Calibri" w:eastAsia="Times New Roman" w:hAnsi="Calibri" w:cs="Times New Roman"/>
                <w:color w:val="000000"/>
                <w:sz w:val="28"/>
                <w:szCs w:val="28"/>
                <w:lang w:eastAsia="nl-NL"/>
              </w:rPr>
              <w:t>Deelnemers</w:t>
            </w:r>
          </w:p>
        </w:tc>
      </w:tr>
      <w:tr w:rsidR="00D11C3E" w:rsidRPr="00D11C3E" w:rsidTr="00D11C3E">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 </w:t>
            </w:r>
          </w:p>
        </w:tc>
        <w:tc>
          <w:tcPr>
            <w:tcW w:w="1026" w:type="dxa"/>
            <w:tcBorders>
              <w:top w:val="nil"/>
              <w:left w:val="nil"/>
              <w:bottom w:val="single" w:sz="4" w:space="0" w:color="auto"/>
              <w:right w:val="single" w:sz="4" w:space="0" w:color="auto"/>
            </w:tcBorders>
            <w:shd w:val="clear" w:color="auto" w:fill="auto"/>
            <w:noWrap/>
            <w:vAlign w:val="bottom"/>
            <w:hideMark/>
          </w:tcPr>
          <w:p w:rsidR="00D11C3E" w:rsidRPr="00D11C3E" w:rsidRDefault="00D11C3E" w:rsidP="00D11C3E">
            <w:pPr>
              <w:spacing w:after="0" w:line="240" w:lineRule="auto"/>
              <w:rPr>
                <w:rFonts w:ascii="Calibri" w:eastAsia="Times New Roman" w:hAnsi="Calibri" w:cs="Times New Roman"/>
                <w:i/>
                <w:color w:val="000000"/>
                <w:sz w:val="24"/>
                <w:szCs w:val="24"/>
                <w:lang w:eastAsia="nl-NL"/>
              </w:rPr>
            </w:pPr>
            <w:r w:rsidRPr="00D11C3E">
              <w:rPr>
                <w:rFonts w:ascii="Calibri" w:eastAsia="Times New Roman" w:hAnsi="Calibri" w:cs="Times New Roman"/>
                <w:i/>
                <w:color w:val="000000"/>
                <w:sz w:val="24"/>
                <w:szCs w:val="24"/>
                <w:lang w:eastAsia="nl-NL"/>
              </w:rPr>
              <w:t xml:space="preserve">Aanwezig     </w:t>
            </w:r>
          </w:p>
        </w:tc>
        <w:tc>
          <w:tcPr>
            <w:tcW w:w="1030" w:type="dxa"/>
            <w:tcBorders>
              <w:top w:val="nil"/>
              <w:left w:val="nil"/>
              <w:bottom w:val="single" w:sz="4" w:space="0" w:color="auto"/>
              <w:right w:val="single" w:sz="4" w:space="0" w:color="auto"/>
            </w:tcBorders>
            <w:shd w:val="clear" w:color="auto" w:fill="auto"/>
            <w:noWrap/>
            <w:vAlign w:val="bottom"/>
            <w:hideMark/>
          </w:tcPr>
          <w:p w:rsidR="00D11C3E" w:rsidRPr="00D11C3E" w:rsidRDefault="00D11C3E" w:rsidP="00D11C3E">
            <w:pPr>
              <w:spacing w:after="0" w:line="240" w:lineRule="auto"/>
              <w:rPr>
                <w:rFonts w:ascii="Calibri" w:eastAsia="Times New Roman" w:hAnsi="Calibri" w:cs="Times New Roman"/>
                <w:i/>
                <w:color w:val="000000"/>
                <w:sz w:val="24"/>
                <w:szCs w:val="24"/>
                <w:lang w:eastAsia="nl-NL"/>
              </w:rPr>
            </w:pPr>
            <w:r w:rsidRPr="00D11C3E">
              <w:rPr>
                <w:rFonts w:ascii="Calibri" w:eastAsia="Times New Roman" w:hAnsi="Calibri" w:cs="Times New Roman"/>
                <w:i/>
                <w:color w:val="000000"/>
                <w:sz w:val="24"/>
                <w:szCs w:val="24"/>
                <w:lang w:eastAsia="nl-NL"/>
              </w:rPr>
              <w:t>Afgemeld</w:t>
            </w:r>
          </w:p>
        </w:tc>
        <w:tc>
          <w:tcPr>
            <w:tcW w:w="3253" w:type="dxa"/>
            <w:tcBorders>
              <w:top w:val="nil"/>
              <w:left w:val="nil"/>
              <w:bottom w:val="single" w:sz="4" w:space="0" w:color="auto"/>
              <w:right w:val="single" w:sz="4" w:space="0" w:color="auto"/>
            </w:tcBorders>
            <w:shd w:val="clear" w:color="auto" w:fill="auto"/>
            <w:noWrap/>
            <w:vAlign w:val="bottom"/>
            <w:hideMark/>
          </w:tcPr>
          <w:p w:rsidR="00D11C3E" w:rsidRPr="00D11C3E" w:rsidRDefault="00D11C3E" w:rsidP="00D11C3E">
            <w:pPr>
              <w:spacing w:after="0" w:line="240" w:lineRule="auto"/>
              <w:rPr>
                <w:rFonts w:ascii="Calibri" w:eastAsia="Times New Roman" w:hAnsi="Calibri" w:cs="Times New Roman"/>
                <w:i/>
                <w:color w:val="000000"/>
                <w:sz w:val="24"/>
                <w:szCs w:val="24"/>
                <w:lang w:eastAsia="nl-NL"/>
              </w:rPr>
            </w:pPr>
            <w:r w:rsidRPr="00D11C3E">
              <w:rPr>
                <w:rFonts w:ascii="Calibri" w:eastAsia="Times New Roman" w:hAnsi="Calibri" w:cs="Times New Roman"/>
                <w:i/>
                <w:color w:val="000000"/>
                <w:sz w:val="24"/>
                <w:szCs w:val="24"/>
                <w:lang w:eastAsia="nl-NL"/>
              </w:rPr>
              <w:t xml:space="preserve"> Afwezig zonder bekendstelling</w:t>
            </w:r>
          </w:p>
        </w:tc>
        <w:tc>
          <w:tcPr>
            <w:tcW w:w="2411" w:type="dxa"/>
            <w:tcBorders>
              <w:top w:val="nil"/>
              <w:left w:val="nil"/>
              <w:bottom w:val="single" w:sz="4" w:space="0" w:color="auto"/>
              <w:right w:val="single" w:sz="4" w:space="0" w:color="auto"/>
            </w:tcBorders>
            <w:shd w:val="clear" w:color="auto" w:fill="auto"/>
            <w:noWrap/>
            <w:vAlign w:val="bottom"/>
            <w:hideMark/>
          </w:tcPr>
          <w:p w:rsidR="00D11C3E" w:rsidRPr="00D11C3E" w:rsidRDefault="00D11C3E" w:rsidP="00D11C3E">
            <w:pPr>
              <w:spacing w:after="0" w:line="240" w:lineRule="auto"/>
              <w:rPr>
                <w:rFonts w:ascii="Calibri" w:eastAsia="Times New Roman" w:hAnsi="Calibri" w:cs="Times New Roman"/>
                <w:i/>
                <w:color w:val="000000"/>
                <w:sz w:val="24"/>
                <w:szCs w:val="24"/>
                <w:lang w:eastAsia="nl-NL"/>
              </w:rPr>
            </w:pPr>
            <w:r w:rsidRPr="00D11C3E">
              <w:rPr>
                <w:rFonts w:ascii="Calibri" w:eastAsia="Times New Roman" w:hAnsi="Calibri" w:cs="Times New Roman"/>
                <w:i/>
                <w:color w:val="000000"/>
                <w:sz w:val="24"/>
                <w:szCs w:val="24"/>
                <w:lang w:eastAsia="nl-NL"/>
              </w:rPr>
              <w:t>bijzonderheden</w:t>
            </w:r>
          </w:p>
        </w:tc>
      </w:tr>
      <w:tr w:rsidR="00D11C3E" w:rsidRPr="00D11C3E" w:rsidTr="00D11C3E">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F. van Emst</w:t>
            </w:r>
          </w:p>
        </w:tc>
        <w:tc>
          <w:tcPr>
            <w:tcW w:w="1026" w:type="dxa"/>
            <w:tcBorders>
              <w:top w:val="nil"/>
              <w:left w:val="nil"/>
              <w:bottom w:val="single" w:sz="4" w:space="0" w:color="auto"/>
              <w:right w:val="single" w:sz="4" w:space="0" w:color="auto"/>
            </w:tcBorders>
            <w:shd w:val="clear" w:color="auto" w:fill="auto"/>
            <w:noWrap/>
            <w:vAlign w:val="bottom"/>
            <w:hideMark/>
          </w:tcPr>
          <w:p w:rsidR="00D11C3E" w:rsidRPr="00D11C3E" w:rsidRDefault="00D13D2C" w:rsidP="00D11C3E">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X</w:t>
            </w:r>
          </w:p>
        </w:tc>
        <w:tc>
          <w:tcPr>
            <w:tcW w:w="1030" w:type="dxa"/>
            <w:tcBorders>
              <w:top w:val="nil"/>
              <w:left w:val="nil"/>
              <w:bottom w:val="single" w:sz="4" w:space="0" w:color="auto"/>
              <w:right w:val="single" w:sz="4" w:space="0" w:color="auto"/>
            </w:tcBorders>
            <w:shd w:val="clear" w:color="auto" w:fill="auto"/>
            <w:noWrap/>
            <w:vAlign w:val="bottom"/>
            <w:hideMark/>
          </w:tcPr>
          <w:p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 </w:t>
            </w:r>
          </w:p>
        </w:tc>
        <w:tc>
          <w:tcPr>
            <w:tcW w:w="3253" w:type="dxa"/>
            <w:tcBorders>
              <w:top w:val="nil"/>
              <w:left w:val="nil"/>
              <w:bottom w:val="single" w:sz="4" w:space="0" w:color="auto"/>
              <w:right w:val="single" w:sz="4" w:space="0" w:color="auto"/>
            </w:tcBorders>
            <w:shd w:val="clear" w:color="auto" w:fill="auto"/>
            <w:noWrap/>
            <w:vAlign w:val="bottom"/>
            <w:hideMark/>
          </w:tcPr>
          <w:p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 </w:t>
            </w:r>
          </w:p>
        </w:tc>
        <w:tc>
          <w:tcPr>
            <w:tcW w:w="2411" w:type="dxa"/>
            <w:tcBorders>
              <w:top w:val="nil"/>
              <w:left w:val="nil"/>
              <w:bottom w:val="single" w:sz="4" w:space="0" w:color="auto"/>
              <w:right w:val="single" w:sz="4" w:space="0" w:color="auto"/>
            </w:tcBorders>
            <w:shd w:val="clear" w:color="auto" w:fill="auto"/>
            <w:noWrap/>
            <w:vAlign w:val="bottom"/>
            <w:hideMark/>
          </w:tcPr>
          <w:p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Voorzitter</w:t>
            </w:r>
          </w:p>
        </w:tc>
      </w:tr>
      <w:tr w:rsidR="00D11C3E" w:rsidRPr="00D11C3E" w:rsidTr="00D11C3E">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F.J. Overbeek</w:t>
            </w:r>
          </w:p>
        </w:tc>
        <w:tc>
          <w:tcPr>
            <w:tcW w:w="1026" w:type="dxa"/>
            <w:tcBorders>
              <w:top w:val="nil"/>
              <w:left w:val="nil"/>
              <w:bottom w:val="single" w:sz="4" w:space="0" w:color="auto"/>
              <w:right w:val="single" w:sz="4" w:space="0" w:color="auto"/>
            </w:tcBorders>
            <w:shd w:val="clear" w:color="auto" w:fill="auto"/>
            <w:noWrap/>
            <w:vAlign w:val="bottom"/>
            <w:hideMark/>
          </w:tcPr>
          <w:p w:rsidR="00D11C3E" w:rsidRPr="00D11C3E" w:rsidRDefault="00D13D2C" w:rsidP="00D11C3E">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X</w:t>
            </w:r>
          </w:p>
        </w:tc>
        <w:tc>
          <w:tcPr>
            <w:tcW w:w="1030" w:type="dxa"/>
            <w:tcBorders>
              <w:top w:val="nil"/>
              <w:left w:val="nil"/>
              <w:bottom w:val="single" w:sz="4" w:space="0" w:color="auto"/>
              <w:right w:val="single" w:sz="4" w:space="0" w:color="auto"/>
            </w:tcBorders>
            <w:shd w:val="clear" w:color="auto" w:fill="auto"/>
            <w:noWrap/>
            <w:vAlign w:val="bottom"/>
            <w:hideMark/>
          </w:tcPr>
          <w:p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 </w:t>
            </w:r>
          </w:p>
        </w:tc>
        <w:tc>
          <w:tcPr>
            <w:tcW w:w="3253" w:type="dxa"/>
            <w:tcBorders>
              <w:top w:val="nil"/>
              <w:left w:val="nil"/>
              <w:bottom w:val="single" w:sz="4" w:space="0" w:color="auto"/>
              <w:right w:val="single" w:sz="4" w:space="0" w:color="auto"/>
            </w:tcBorders>
            <w:shd w:val="clear" w:color="auto" w:fill="auto"/>
            <w:noWrap/>
            <w:vAlign w:val="bottom"/>
            <w:hideMark/>
          </w:tcPr>
          <w:p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 </w:t>
            </w:r>
          </w:p>
        </w:tc>
        <w:tc>
          <w:tcPr>
            <w:tcW w:w="2411" w:type="dxa"/>
            <w:tcBorders>
              <w:top w:val="nil"/>
              <w:left w:val="nil"/>
              <w:bottom w:val="single" w:sz="4" w:space="0" w:color="auto"/>
              <w:right w:val="single" w:sz="4" w:space="0" w:color="auto"/>
            </w:tcBorders>
            <w:shd w:val="clear" w:color="auto" w:fill="auto"/>
            <w:noWrap/>
            <w:vAlign w:val="bottom"/>
            <w:hideMark/>
          </w:tcPr>
          <w:p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P.meester</w:t>
            </w:r>
          </w:p>
        </w:tc>
      </w:tr>
      <w:tr w:rsidR="00D11C3E" w:rsidRPr="00D11C3E" w:rsidTr="00D11C3E">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D11C3E" w:rsidRPr="00D11C3E" w:rsidRDefault="008B5C7D" w:rsidP="008B5C7D">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B.Rorije</w:t>
            </w:r>
          </w:p>
        </w:tc>
        <w:tc>
          <w:tcPr>
            <w:tcW w:w="1026" w:type="dxa"/>
            <w:tcBorders>
              <w:top w:val="nil"/>
              <w:left w:val="nil"/>
              <w:bottom w:val="single" w:sz="4" w:space="0" w:color="auto"/>
              <w:right w:val="single" w:sz="4" w:space="0" w:color="auto"/>
            </w:tcBorders>
            <w:shd w:val="clear" w:color="auto" w:fill="auto"/>
            <w:noWrap/>
            <w:vAlign w:val="bottom"/>
            <w:hideMark/>
          </w:tcPr>
          <w:p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 </w:t>
            </w:r>
            <w:r w:rsidR="00D13D2C">
              <w:rPr>
                <w:rFonts w:ascii="Calibri" w:eastAsia="Times New Roman" w:hAnsi="Calibri" w:cs="Times New Roman"/>
                <w:color w:val="000000"/>
                <w:lang w:eastAsia="nl-NL"/>
              </w:rPr>
              <w:t>X</w:t>
            </w:r>
          </w:p>
        </w:tc>
        <w:tc>
          <w:tcPr>
            <w:tcW w:w="1030" w:type="dxa"/>
            <w:tcBorders>
              <w:top w:val="nil"/>
              <w:left w:val="nil"/>
              <w:bottom w:val="single" w:sz="4" w:space="0" w:color="auto"/>
              <w:right w:val="single" w:sz="4" w:space="0" w:color="auto"/>
            </w:tcBorders>
            <w:shd w:val="clear" w:color="auto" w:fill="auto"/>
            <w:noWrap/>
            <w:vAlign w:val="bottom"/>
            <w:hideMark/>
          </w:tcPr>
          <w:p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 </w:t>
            </w:r>
          </w:p>
        </w:tc>
        <w:tc>
          <w:tcPr>
            <w:tcW w:w="3253" w:type="dxa"/>
            <w:tcBorders>
              <w:top w:val="nil"/>
              <w:left w:val="nil"/>
              <w:bottom w:val="single" w:sz="4" w:space="0" w:color="auto"/>
              <w:right w:val="single" w:sz="4" w:space="0" w:color="auto"/>
            </w:tcBorders>
            <w:shd w:val="clear" w:color="auto" w:fill="auto"/>
            <w:noWrap/>
            <w:vAlign w:val="bottom"/>
            <w:hideMark/>
          </w:tcPr>
          <w:p w:rsidR="00D11C3E" w:rsidRPr="00D11C3E" w:rsidRDefault="00D11C3E" w:rsidP="00D11C3E">
            <w:pPr>
              <w:spacing w:after="0" w:line="240" w:lineRule="auto"/>
              <w:rPr>
                <w:rFonts w:ascii="Calibri" w:eastAsia="Times New Roman" w:hAnsi="Calibri" w:cs="Times New Roman"/>
                <w:color w:val="000000"/>
                <w:lang w:eastAsia="nl-NL"/>
              </w:rPr>
            </w:pPr>
          </w:p>
        </w:tc>
        <w:tc>
          <w:tcPr>
            <w:tcW w:w="2411" w:type="dxa"/>
            <w:tcBorders>
              <w:top w:val="nil"/>
              <w:left w:val="nil"/>
              <w:bottom w:val="single" w:sz="4" w:space="0" w:color="auto"/>
              <w:right w:val="single" w:sz="4" w:space="0" w:color="auto"/>
            </w:tcBorders>
            <w:shd w:val="clear" w:color="auto" w:fill="auto"/>
            <w:noWrap/>
            <w:vAlign w:val="bottom"/>
            <w:hideMark/>
          </w:tcPr>
          <w:p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Secr.</w:t>
            </w:r>
          </w:p>
        </w:tc>
      </w:tr>
      <w:tr w:rsidR="00D11C3E" w:rsidRPr="00D11C3E" w:rsidTr="00D11C3E">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Evert Tellegen</w:t>
            </w:r>
          </w:p>
        </w:tc>
        <w:tc>
          <w:tcPr>
            <w:tcW w:w="1026" w:type="dxa"/>
            <w:tcBorders>
              <w:top w:val="nil"/>
              <w:left w:val="nil"/>
              <w:bottom w:val="single" w:sz="4" w:space="0" w:color="auto"/>
              <w:right w:val="single" w:sz="4" w:space="0" w:color="auto"/>
            </w:tcBorders>
            <w:shd w:val="clear" w:color="auto" w:fill="auto"/>
            <w:noWrap/>
            <w:vAlign w:val="bottom"/>
            <w:hideMark/>
          </w:tcPr>
          <w:p w:rsidR="00D11C3E" w:rsidRPr="00D11C3E" w:rsidRDefault="00D13D2C" w:rsidP="00D11C3E">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X</w:t>
            </w:r>
          </w:p>
        </w:tc>
        <w:tc>
          <w:tcPr>
            <w:tcW w:w="1030" w:type="dxa"/>
            <w:tcBorders>
              <w:top w:val="nil"/>
              <w:left w:val="nil"/>
              <w:bottom w:val="single" w:sz="4" w:space="0" w:color="auto"/>
              <w:right w:val="single" w:sz="4" w:space="0" w:color="auto"/>
            </w:tcBorders>
            <w:shd w:val="clear" w:color="auto" w:fill="auto"/>
            <w:noWrap/>
            <w:vAlign w:val="bottom"/>
            <w:hideMark/>
          </w:tcPr>
          <w:p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 </w:t>
            </w:r>
          </w:p>
        </w:tc>
        <w:tc>
          <w:tcPr>
            <w:tcW w:w="3253" w:type="dxa"/>
            <w:tcBorders>
              <w:top w:val="nil"/>
              <w:left w:val="nil"/>
              <w:bottom w:val="single" w:sz="4" w:space="0" w:color="auto"/>
              <w:right w:val="single" w:sz="4" w:space="0" w:color="auto"/>
            </w:tcBorders>
            <w:shd w:val="clear" w:color="auto" w:fill="auto"/>
            <w:noWrap/>
            <w:vAlign w:val="bottom"/>
            <w:hideMark/>
          </w:tcPr>
          <w:p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 </w:t>
            </w:r>
          </w:p>
        </w:tc>
        <w:tc>
          <w:tcPr>
            <w:tcW w:w="2411" w:type="dxa"/>
            <w:tcBorders>
              <w:top w:val="nil"/>
              <w:left w:val="nil"/>
              <w:bottom w:val="single" w:sz="4" w:space="0" w:color="auto"/>
              <w:right w:val="single" w:sz="4" w:space="0" w:color="auto"/>
            </w:tcBorders>
            <w:shd w:val="clear" w:color="auto" w:fill="auto"/>
            <w:noWrap/>
            <w:vAlign w:val="bottom"/>
            <w:hideMark/>
          </w:tcPr>
          <w:p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wed.commissie</w:t>
            </w:r>
          </w:p>
        </w:tc>
      </w:tr>
      <w:tr w:rsidR="00D11C3E" w:rsidRPr="00D11C3E" w:rsidTr="00D11C3E">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G.J. Kommer</w:t>
            </w:r>
          </w:p>
        </w:tc>
        <w:tc>
          <w:tcPr>
            <w:tcW w:w="1026" w:type="dxa"/>
            <w:tcBorders>
              <w:top w:val="nil"/>
              <w:left w:val="nil"/>
              <w:bottom w:val="single" w:sz="4" w:space="0" w:color="auto"/>
              <w:right w:val="single" w:sz="4" w:space="0" w:color="auto"/>
            </w:tcBorders>
            <w:shd w:val="clear" w:color="auto" w:fill="auto"/>
            <w:noWrap/>
            <w:vAlign w:val="bottom"/>
            <w:hideMark/>
          </w:tcPr>
          <w:p w:rsidR="00D11C3E" w:rsidRPr="00D11C3E" w:rsidRDefault="00D13D2C" w:rsidP="00D11C3E">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X</w:t>
            </w:r>
          </w:p>
        </w:tc>
        <w:tc>
          <w:tcPr>
            <w:tcW w:w="1030" w:type="dxa"/>
            <w:tcBorders>
              <w:top w:val="nil"/>
              <w:left w:val="nil"/>
              <w:bottom w:val="single" w:sz="4" w:space="0" w:color="auto"/>
              <w:right w:val="single" w:sz="4" w:space="0" w:color="auto"/>
            </w:tcBorders>
            <w:shd w:val="clear" w:color="auto" w:fill="auto"/>
            <w:noWrap/>
            <w:vAlign w:val="bottom"/>
            <w:hideMark/>
          </w:tcPr>
          <w:p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 </w:t>
            </w:r>
          </w:p>
        </w:tc>
        <w:tc>
          <w:tcPr>
            <w:tcW w:w="3253" w:type="dxa"/>
            <w:tcBorders>
              <w:top w:val="nil"/>
              <w:left w:val="nil"/>
              <w:bottom w:val="single" w:sz="4" w:space="0" w:color="auto"/>
              <w:right w:val="single" w:sz="4" w:space="0" w:color="auto"/>
            </w:tcBorders>
            <w:shd w:val="clear" w:color="auto" w:fill="auto"/>
            <w:noWrap/>
            <w:vAlign w:val="bottom"/>
            <w:hideMark/>
          </w:tcPr>
          <w:p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 </w:t>
            </w:r>
          </w:p>
        </w:tc>
        <w:tc>
          <w:tcPr>
            <w:tcW w:w="2411" w:type="dxa"/>
            <w:tcBorders>
              <w:top w:val="nil"/>
              <w:left w:val="nil"/>
              <w:bottom w:val="single" w:sz="4" w:space="0" w:color="auto"/>
              <w:right w:val="single" w:sz="4" w:space="0" w:color="auto"/>
            </w:tcBorders>
            <w:shd w:val="clear" w:color="auto" w:fill="auto"/>
            <w:noWrap/>
            <w:vAlign w:val="bottom"/>
            <w:hideMark/>
          </w:tcPr>
          <w:p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wed.commissie</w:t>
            </w:r>
            <w:r w:rsidR="003F74F3">
              <w:rPr>
                <w:rFonts w:ascii="Calibri" w:eastAsia="Times New Roman" w:hAnsi="Calibri" w:cs="Times New Roman"/>
                <w:color w:val="000000"/>
                <w:lang w:eastAsia="nl-NL"/>
              </w:rPr>
              <w:t xml:space="preserve"> (aantredend)</w:t>
            </w:r>
          </w:p>
        </w:tc>
      </w:tr>
      <w:tr w:rsidR="00D11C3E" w:rsidRPr="00D11C3E" w:rsidTr="00D11C3E">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D11C3E" w:rsidRPr="00D11C3E" w:rsidRDefault="00D11C3E" w:rsidP="008B5C7D">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A. v.d. Zwa</w:t>
            </w:r>
            <w:r w:rsidR="008B5C7D">
              <w:rPr>
                <w:rFonts w:ascii="Calibri" w:eastAsia="Times New Roman" w:hAnsi="Calibri" w:cs="Times New Roman"/>
                <w:color w:val="000000"/>
                <w:lang w:eastAsia="nl-NL"/>
              </w:rPr>
              <w:t>n</w:t>
            </w:r>
          </w:p>
        </w:tc>
        <w:tc>
          <w:tcPr>
            <w:tcW w:w="1026" w:type="dxa"/>
            <w:tcBorders>
              <w:top w:val="nil"/>
              <w:left w:val="nil"/>
              <w:bottom w:val="single" w:sz="4" w:space="0" w:color="auto"/>
              <w:right w:val="single" w:sz="4" w:space="0" w:color="auto"/>
            </w:tcBorders>
            <w:shd w:val="clear" w:color="auto" w:fill="auto"/>
            <w:noWrap/>
            <w:vAlign w:val="bottom"/>
            <w:hideMark/>
          </w:tcPr>
          <w:p w:rsidR="00D11C3E" w:rsidRPr="00D11C3E" w:rsidRDefault="00D13D2C" w:rsidP="00D11C3E">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X</w:t>
            </w:r>
          </w:p>
        </w:tc>
        <w:tc>
          <w:tcPr>
            <w:tcW w:w="1030" w:type="dxa"/>
            <w:tcBorders>
              <w:top w:val="nil"/>
              <w:left w:val="nil"/>
              <w:bottom w:val="single" w:sz="4" w:space="0" w:color="auto"/>
              <w:right w:val="single" w:sz="4" w:space="0" w:color="auto"/>
            </w:tcBorders>
            <w:shd w:val="clear" w:color="auto" w:fill="auto"/>
            <w:noWrap/>
            <w:vAlign w:val="bottom"/>
            <w:hideMark/>
          </w:tcPr>
          <w:p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 </w:t>
            </w:r>
          </w:p>
        </w:tc>
        <w:tc>
          <w:tcPr>
            <w:tcW w:w="3253" w:type="dxa"/>
            <w:tcBorders>
              <w:top w:val="nil"/>
              <w:left w:val="nil"/>
              <w:bottom w:val="single" w:sz="4" w:space="0" w:color="auto"/>
              <w:right w:val="single" w:sz="4" w:space="0" w:color="auto"/>
            </w:tcBorders>
            <w:shd w:val="clear" w:color="auto" w:fill="auto"/>
            <w:noWrap/>
            <w:vAlign w:val="bottom"/>
            <w:hideMark/>
          </w:tcPr>
          <w:p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 </w:t>
            </w:r>
          </w:p>
        </w:tc>
        <w:tc>
          <w:tcPr>
            <w:tcW w:w="2411" w:type="dxa"/>
            <w:tcBorders>
              <w:top w:val="nil"/>
              <w:left w:val="nil"/>
              <w:bottom w:val="single" w:sz="4" w:space="0" w:color="auto"/>
              <w:right w:val="single" w:sz="4" w:space="0" w:color="auto"/>
            </w:tcBorders>
            <w:shd w:val="clear" w:color="auto" w:fill="auto"/>
            <w:noWrap/>
            <w:vAlign w:val="bottom"/>
            <w:hideMark/>
          </w:tcPr>
          <w:p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wed.commissie</w:t>
            </w:r>
          </w:p>
        </w:tc>
      </w:tr>
      <w:tr w:rsidR="00D11C3E" w:rsidRPr="00D11C3E" w:rsidTr="00D11C3E">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D11C3E" w:rsidRPr="00D11C3E" w:rsidRDefault="00D11C3E" w:rsidP="00D11C3E">
            <w:pPr>
              <w:spacing w:after="0" w:line="240" w:lineRule="auto"/>
              <w:rPr>
                <w:rFonts w:ascii="Verdana" w:eastAsia="Times New Roman" w:hAnsi="Verdana" w:cs="Times New Roman"/>
                <w:color w:val="000000"/>
                <w:sz w:val="18"/>
                <w:szCs w:val="18"/>
                <w:lang w:eastAsia="nl-NL"/>
              </w:rPr>
            </w:pPr>
            <w:r w:rsidRPr="00D11C3E">
              <w:rPr>
                <w:rFonts w:ascii="Verdana" w:eastAsia="Times New Roman" w:hAnsi="Verdana" w:cs="Times New Roman"/>
                <w:color w:val="000000"/>
                <w:sz w:val="18"/>
                <w:szCs w:val="18"/>
                <w:lang w:eastAsia="nl-NL"/>
              </w:rPr>
              <w:t xml:space="preserve">H. Kieskamp </w:t>
            </w:r>
          </w:p>
        </w:tc>
        <w:tc>
          <w:tcPr>
            <w:tcW w:w="1026" w:type="dxa"/>
            <w:tcBorders>
              <w:top w:val="nil"/>
              <w:left w:val="nil"/>
              <w:bottom w:val="single" w:sz="4" w:space="0" w:color="auto"/>
              <w:right w:val="single" w:sz="4" w:space="0" w:color="auto"/>
            </w:tcBorders>
            <w:shd w:val="clear" w:color="auto" w:fill="auto"/>
            <w:noWrap/>
            <w:vAlign w:val="bottom"/>
            <w:hideMark/>
          </w:tcPr>
          <w:p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 </w:t>
            </w:r>
            <w:r w:rsidR="00D13D2C">
              <w:rPr>
                <w:rFonts w:ascii="Calibri" w:eastAsia="Times New Roman" w:hAnsi="Calibri" w:cs="Times New Roman"/>
                <w:color w:val="000000"/>
                <w:lang w:eastAsia="nl-NL"/>
              </w:rPr>
              <w:t>X</w:t>
            </w:r>
          </w:p>
        </w:tc>
        <w:tc>
          <w:tcPr>
            <w:tcW w:w="1030" w:type="dxa"/>
            <w:tcBorders>
              <w:top w:val="nil"/>
              <w:left w:val="nil"/>
              <w:bottom w:val="single" w:sz="4" w:space="0" w:color="auto"/>
              <w:right w:val="single" w:sz="4" w:space="0" w:color="auto"/>
            </w:tcBorders>
            <w:shd w:val="clear" w:color="auto" w:fill="auto"/>
            <w:noWrap/>
            <w:vAlign w:val="bottom"/>
            <w:hideMark/>
          </w:tcPr>
          <w:p w:rsidR="00D11C3E" w:rsidRPr="00D11C3E" w:rsidRDefault="00D11C3E" w:rsidP="00D11C3E">
            <w:pPr>
              <w:spacing w:after="0" w:line="240" w:lineRule="auto"/>
              <w:rPr>
                <w:rFonts w:ascii="Calibri" w:eastAsia="Times New Roman" w:hAnsi="Calibri" w:cs="Times New Roman"/>
                <w:color w:val="000000"/>
                <w:lang w:eastAsia="nl-NL"/>
              </w:rPr>
            </w:pPr>
          </w:p>
        </w:tc>
        <w:tc>
          <w:tcPr>
            <w:tcW w:w="3253" w:type="dxa"/>
            <w:tcBorders>
              <w:top w:val="nil"/>
              <w:left w:val="nil"/>
              <w:bottom w:val="single" w:sz="4" w:space="0" w:color="auto"/>
              <w:right w:val="single" w:sz="4" w:space="0" w:color="auto"/>
            </w:tcBorders>
            <w:shd w:val="clear" w:color="auto" w:fill="auto"/>
            <w:noWrap/>
            <w:vAlign w:val="bottom"/>
            <w:hideMark/>
          </w:tcPr>
          <w:p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 </w:t>
            </w:r>
          </w:p>
        </w:tc>
        <w:tc>
          <w:tcPr>
            <w:tcW w:w="2411" w:type="dxa"/>
            <w:tcBorders>
              <w:top w:val="nil"/>
              <w:left w:val="nil"/>
              <w:bottom w:val="single" w:sz="4" w:space="0" w:color="auto"/>
              <w:right w:val="single" w:sz="4" w:space="0" w:color="auto"/>
            </w:tcBorders>
            <w:shd w:val="clear" w:color="auto" w:fill="auto"/>
            <w:noWrap/>
            <w:vAlign w:val="bottom"/>
            <w:hideMark/>
          </w:tcPr>
          <w:p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wed.commissie</w:t>
            </w:r>
            <w:r w:rsidR="003F74F3">
              <w:rPr>
                <w:rFonts w:ascii="Calibri" w:eastAsia="Times New Roman" w:hAnsi="Calibri" w:cs="Times New Roman"/>
                <w:color w:val="000000"/>
                <w:lang w:eastAsia="nl-NL"/>
              </w:rPr>
              <w:br/>
              <w:t>(aftredend)</w:t>
            </w:r>
          </w:p>
        </w:tc>
      </w:tr>
      <w:tr w:rsidR="00D11C3E" w:rsidRPr="00D11C3E" w:rsidTr="00D11C3E">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 </w:t>
            </w:r>
            <w:r w:rsidR="008B5C7D">
              <w:rPr>
                <w:rFonts w:ascii="Calibri" w:eastAsia="Times New Roman" w:hAnsi="Calibri" w:cs="Times New Roman"/>
                <w:color w:val="000000"/>
                <w:lang w:eastAsia="nl-NL"/>
              </w:rPr>
              <w:t>J. Overbeek</w:t>
            </w:r>
          </w:p>
        </w:tc>
        <w:tc>
          <w:tcPr>
            <w:tcW w:w="1026" w:type="dxa"/>
            <w:tcBorders>
              <w:top w:val="nil"/>
              <w:left w:val="nil"/>
              <w:bottom w:val="single" w:sz="4" w:space="0" w:color="auto"/>
              <w:right w:val="single" w:sz="4" w:space="0" w:color="auto"/>
            </w:tcBorders>
            <w:shd w:val="clear" w:color="auto" w:fill="auto"/>
            <w:noWrap/>
            <w:vAlign w:val="bottom"/>
            <w:hideMark/>
          </w:tcPr>
          <w:p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 </w:t>
            </w:r>
            <w:r w:rsidR="008B5C7D">
              <w:rPr>
                <w:rFonts w:ascii="Calibri" w:eastAsia="Times New Roman" w:hAnsi="Calibri" w:cs="Times New Roman"/>
                <w:color w:val="000000"/>
                <w:lang w:eastAsia="nl-NL"/>
              </w:rPr>
              <w:t>x</w:t>
            </w:r>
          </w:p>
        </w:tc>
        <w:tc>
          <w:tcPr>
            <w:tcW w:w="1030" w:type="dxa"/>
            <w:tcBorders>
              <w:top w:val="nil"/>
              <w:left w:val="nil"/>
              <w:bottom w:val="single" w:sz="4" w:space="0" w:color="auto"/>
              <w:right w:val="single" w:sz="4" w:space="0" w:color="auto"/>
            </w:tcBorders>
            <w:shd w:val="clear" w:color="auto" w:fill="auto"/>
            <w:noWrap/>
            <w:vAlign w:val="bottom"/>
            <w:hideMark/>
          </w:tcPr>
          <w:p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 </w:t>
            </w:r>
          </w:p>
        </w:tc>
        <w:tc>
          <w:tcPr>
            <w:tcW w:w="3253" w:type="dxa"/>
            <w:tcBorders>
              <w:top w:val="nil"/>
              <w:left w:val="nil"/>
              <w:bottom w:val="single" w:sz="4" w:space="0" w:color="auto"/>
              <w:right w:val="single" w:sz="4" w:space="0" w:color="auto"/>
            </w:tcBorders>
            <w:shd w:val="clear" w:color="auto" w:fill="auto"/>
            <w:noWrap/>
            <w:vAlign w:val="bottom"/>
            <w:hideMark/>
          </w:tcPr>
          <w:p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 </w:t>
            </w:r>
          </w:p>
        </w:tc>
        <w:tc>
          <w:tcPr>
            <w:tcW w:w="2411" w:type="dxa"/>
            <w:tcBorders>
              <w:top w:val="nil"/>
              <w:left w:val="nil"/>
              <w:bottom w:val="single" w:sz="4" w:space="0" w:color="auto"/>
              <w:right w:val="single" w:sz="4" w:space="0" w:color="auto"/>
            </w:tcBorders>
            <w:shd w:val="clear" w:color="auto" w:fill="auto"/>
            <w:noWrap/>
            <w:vAlign w:val="bottom"/>
            <w:hideMark/>
          </w:tcPr>
          <w:p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 </w:t>
            </w:r>
            <w:r w:rsidR="008B5C7D">
              <w:rPr>
                <w:rFonts w:ascii="Calibri" w:eastAsia="Times New Roman" w:hAnsi="Calibri" w:cs="Times New Roman"/>
                <w:color w:val="000000"/>
                <w:lang w:eastAsia="nl-NL"/>
              </w:rPr>
              <w:t>Wed.comm/website</w:t>
            </w:r>
          </w:p>
        </w:tc>
      </w:tr>
      <w:tr w:rsidR="00D11C3E" w:rsidRPr="00D11C3E" w:rsidTr="00D11C3E">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 </w:t>
            </w:r>
          </w:p>
        </w:tc>
        <w:tc>
          <w:tcPr>
            <w:tcW w:w="1026" w:type="dxa"/>
            <w:tcBorders>
              <w:top w:val="nil"/>
              <w:left w:val="nil"/>
              <w:bottom w:val="single" w:sz="4" w:space="0" w:color="auto"/>
              <w:right w:val="single" w:sz="4" w:space="0" w:color="auto"/>
            </w:tcBorders>
            <w:shd w:val="clear" w:color="auto" w:fill="auto"/>
            <w:noWrap/>
            <w:vAlign w:val="bottom"/>
            <w:hideMark/>
          </w:tcPr>
          <w:p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 </w:t>
            </w:r>
          </w:p>
        </w:tc>
        <w:tc>
          <w:tcPr>
            <w:tcW w:w="1030" w:type="dxa"/>
            <w:tcBorders>
              <w:top w:val="nil"/>
              <w:left w:val="nil"/>
              <w:bottom w:val="single" w:sz="4" w:space="0" w:color="auto"/>
              <w:right w:val="single" w:sz="4" w:space="0" w:color="auto"/>
            </w:tcBorders>
            <w:shd w:val="clear" w:color="auto" w:fill="auto"/>
            <w:noWrap/>
            <w:vAlign w:val="bottom"/>
            <w:hideMark/>
          </w:tcPr>
          <w:p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 </w:t>
            </w:r>
          </w:p>
        </w:tc>
        <w:tc>
          <w:tcPr>
            <w:tcW w:w="3253" w:type="dxa"/>
            <w:tcBorders>
              <w:top w:val="nil"/>
              <w:left w:val="nil"/>
              <w:bottom w:val="single" w:sz="4" w:space="0" w:color="auto"/>
              <w:right w:val="single" w:sz="4" w:space="0" w:color="auto"/>
            </w:tcBorders>
            <w:shd w:val="clear" w:color="auto" w:fill="auto"/>
            <w:noWrap/>
            <w:vAlign w:val="bottom"/>
            <w:hideMark/>
          </w:tcPr>
          <w:p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 </w:t>
            </w:r>
          </w:p>
        </w:tc>
        <w:tc>
          <w:tcPr>
            <w:tcW w:w="2411" w:type="dxa"/>
            <w:tcBorders>
              <w:top w:val="nil"/>
              <w:left w:val="nil"/>
              <w:bottom w:val="single" w:sz="4" w:space="0" w:color="auto"/>
              <w:right w:val="single" w:sz="4" w:space="0" w:color="auto"/>
            </w:tcBorders>
            <w:shd w:val="clear" w:color="auto" w:fill="auto"/>
            <w:noWrap/>
            <w:vAlign w:val="bottom"/>
            <w:hideMark/>
          </w:tcPr>
          <w:p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 </w:t>
            </w:r>
          </w:p>
        </w:tc>
      </w:tr>
    </w:tbl>
    <w:p w:rsidR="00D11C3E" w:rsidRDefault="00D11C3E" w:rsidP="00D11C3E"/>
    <w:tbl>
      <w:tblPr>
        <w:tblW w:w="5529" w:type="dxa"/>
        <w:tblInd w:w="70" w:type="dxa"/>
        <w:tblCellMar>
          <w:left w:w="70" w:type="dxa"/>
          <w:right w:w="70" w:type="dxa"/>
        </w:tblCellMar>
        <w:tblLook w:val="04A0" w:firstRow="1" w:lastRow="0" w:firstColumn="1" w:lastColumn="0" w:noHBand="0" w:noVBand="1"/>
      </w:tblPr>
      <w:tblGrid>
        <w:gridCol w:w="1671"/>
        <w:gridCol w:w="3858"/>
      </w:tblGrid>
      <w:tr w:rsidR="00D11C3E" w:rsidRPr="00D11C3E" w:rsidTr="00D11C3E">
        <w:trPr>
          <w:trHeight w:val="240"/>
        </w:trPr>
        <w:tc>
          <w:tcPr>
            <w:tcW w:w="1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C3E" w:rsidRPr="00D11C3E" w:rsidRDefault="00D11C3E" w:rsidP="00D11C3E">
            <w:pPr>
              <w:spacing w:after="0" w:line="240" w:lineRule="auto"/>
              <w:rPr>
                <w:rFonts w:ascii="Calibri" w:eastAsia="Times New Roman" w:hAnsi="Calibri" w:cs="Times New Roman"/>
                <w:color w:val="000000"/>
                <w:sz w:val="24"/>
                <w:szCs w:val="24"/>
                <w:lang w:eastAsia="nl-NL"/>
              </w:rPr>
            </w:pPr>
            <w:r w:rsidRPr="00D11C3E">
              <w:rPr>
                <w:rFonts w:ascii="Calibri" w:eastAsia="Times New Roman" w:hAnsi="Calibri" w:cs="Times New Roman"/>
                <w:color w:val="000000"/>
                <w:sz w:val="24"/>
                <w:szCs w:val="24"/>
                <w:lang w:eastAsia="nl-NL"/>
              </w:rPr>
              <w:t>Gasten</w:t>
            </w:r>
          </w:p>
        </w:tc>
        <w:tc>
          <w:tcPr>
            <w:tcW w:w="3858" w:type="dxa"/>
            <w:tcBorders>
              <w:top w:val="single" w:sz="4" w:space="0" w:color="auto"/>
              <w:left w:val="nil"/>
              <w:bottom w:val="single" w:sz="4" w:space="0" w:color="auto"/>
              <w:right w:val="single" w:sz="4" w:space="0" w:color="auto"/>
            </w:tcBorders>
            <w:shd w:val="clear" w:color="auto" w:fill="auto"/>
            <w:noWrap/>
            <w:vAlign w:val="bottom"/>
            <w:hideMark/>
          </w:tcPr>
          <w:p w:rsidR="00D11C3E" w:rsidRPr="00D11C3E" w:rsidRDefault="00D11C3E" w:rsidP="00D11C3E">
            <w:pPr>
              <w:spacing w:after="0" w:line="240" w:lineRule="auto"/>
              <w:rPr>
                <w:rFonts w:ascii="Calibri" w:eastAsia="Times New Roman" w:hAnsi="Calibri" w:cs="Times New Roman"/>
                <w:color w:val="000000"/>
                <w:sz w:val="24"/>
                <w:szCs w:val="24"/>
                <w:lang w:eastAsia="nl-NL"/>
              </w:rPr>
            </w:pPr>
            <w:r>
              <w:rPr>
                <w:rFonts w:ascii="Calibri" w:eastAsia="Times New Roman" w:hAnsi="Calibri" w:cs="Times New Roman"/>
                <w:color w:val="000000"/>
                <w:sz w:val="24"/>
                <w:szCs w:val="24"/>
                <w:lang w:eastAsia="nl-NL"/>
              </w:rPr>
              <w:t>B</w:t>
            </w:r>
            <w:r w:rsidRPr="00D11C3E">
              <w:rPr>
                <w:rFonts w:ascii="Calibri" w:eastAsia="Times New Roman" w:hAnsi="Calibri" w:cs="Times New Roman"/>
                <w:color w:val="000000"/>
                <w:sz w:val="24"/>
                <w:szCs w:val="24"/>
                <w:lang w:eastAsia="nl-NL"/>
              </w:rPr>
              <w:t>ijzonderheden</w:t>
            </w:r>
          </w:p>
        </w:tc>
      </w:tr>
      <w:tr w:rsidR="00D11C3E" w:rsidRPr="00D11C3E" w:rsidTr="00D11C3E">
        <w:trPr>
          <w:trHeight w:val="240"/>
        </w:trPr>
        <w:tc>
          <w:tcPr>
            <w:tcW w:w="1671" w:type="dxa"/>
            <w:tcBorders>
              <w:top w:val="nil"/>
              <w:left w:val="single" w:sz="4" w:space="0" w:color="auto"/>
              <w:bottom w:val="single" w:sz="4" w:space="0" w:color="auto"/>
              <w:right w:val="single" w:sz="4" w:space="0" w:color="auto"/>
            </w:tcBorders>
            <w:shd w:val="clear" w:color="auto" w:fill="auto"/>
            <w:noWrap/>
            <w:vAlign w:val="bottom"/>
            <w:hideMark/>
          </w:tcPr>
          <w:p w:rsidR="00D11C3E" w:rsidRPr="00D11C3E" w:rsidRDefault="00A40BD1" w:rsidP="008B5C7D">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1</w:t>
            </w:r>
            <w:r w:rsidR="008B5C7D">
              <w:rPr>
                <w:rFonts w:ascii="Calibri" w:eastAsia="Times New Roman" w:hAnsi="Calibri" w:cs="Times New Roman"/>
                <w:color w:val="000000"/>
                <w:lang w:eastAsia="nl-NL"/>
              </w:rPr>
              <w:t>7</w:t>
            </w:r>
            <w:r>
              <w:rPr>
                <w:rFonts w:ascii="Calibri" w:eastAsia="Times New Roman" w:hAnsi="Calibri" w:cs="Times New Roman"/>
                <w:color w:val="000000"/>
                <w:lang w:eastAsia="nl-NL"/>
              </w:rPr>
              <w:t xml:space="preserve"> </w:t>
            </w:r>
            <w:r w:rsidR="008B5C7D">
              <w:rPr>
                <w:rFonts w:ascii="Calibri" w:eastAsia="Times New Roman" w:hAnsi="Calibri" w:cs="Times New Roman"/>
                <w:color w:val="000000"/>
                <w:lang w:eastAsia="nl-NL"/>
              </w:rPr>
              <w:t>leden</w:t>
            </w:r>
          </w:p>
        </w:tc>
        <w:tc>
          <w:tcPr>
            <w:tcW w:w="3858" w:type="dxa"/>
            <w:tcBorders>
              <w:top w:val="nil"/>
              <w:left w:val="nil"/>
              <w:bottom w:val="single" w:sz="4" w:space="0" w:color="auto"/>
              <w:right w:val="single" w:sz="4" w:space="0" w:color="auto"/>
            </w:tcBorders>
            <w:shd w:val="clear" w:color="auto" w:fill="auto"/>
            <w:noWrap/>
            <w:vAlign w:val="bottom"/>
            <w:hideMark/>
          </w:tcPr>
          <w:p w:rsidR="00D11C3E" w:rsidRPr="00D11C3E" w:rsidRDefault="008B5C7D" w:rsidP="00D11C3E">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Erelid H. van Velzen</w:t>
            </w:r>
            <w:r w:rsidR="00D57365">
              <w:rPr>
                <w:rFonts w:ascii="Calibri" w:eastAsia="Times New Roman" w:hAnsi="Calibri" w:cs="Times New Roman"/>
                <w:color w:val="000000"/>
                <w:lang w:eastAsia="nl-NL"/>
              </w:rPr>
              <w:t xml:space="preserve"> m.k.a</w:t>
            </w:r>
          </w:p>
        </w:tc>
      </w:tr>
      <w:tr w:rsidR="00D11C3E" w:rsidRPr="00D11C3E" w:rsidTr="00D11C3E">
        <w:trPr>
          <w:trHeight w:val="240"/>
        </w:trPr>
        <w:tc>
          <w:tcPr>
            <w:tcW w:w="1671" w:type="dxa"/>
            <w:tcBorders>
              <w:top w:val="nil"/>
              <w:left w:val="single" w:sz="4" w:space="0" w:color="auto"/>
              <w:bottom w:val="single" w:sz="4" w:space="0" w:color="auto"/>
              <w:right w:val="single" w:sz="4" w:space="0" w:color="auto"/>
            </w:tcBorders>
            <w:shd w:val="clear" w:color="auto" w:fill="auto"/>
            <w:noWrap/>
            <w:vAlign w:val="bottom"/>
            <w:hideMark/>
          </w:tcPr>
          <w:p w:rsidR="00D11C3E" w:rsidRPr="00D11C3E" w:rsidRDefault="00D11C3E" w:rsidP="00D11C3E">
            <w:pPr>
              <w:spacing w:after="0" w:line="240" w:lineRule="auto"/>
              <w:rPr>
                <w:rFonts w:ascii="Calibri" w:eastAsia="Times New Roman" w:hAnsi="Calibri" w:cs="Times New Roman"/>
                <w:color w:val="000000"/>
                <w:lang w:eastAsia="nl-NL"/>
              </w:rPr>
            </w:pPr>
          </w:p>
        </w:tc>
        <w:tc>
          <w:tcPr>
            <w:tcW w:w="3858" w:type="dxa"/>
            <w:tcBorders>
              <w:top w:val="nil"/>
              <w:left w:val="nil"/>
              <w:bottom w:val="single" w:sz="4" w:space="0" w:color="auto"/>
              <w:right w:val="single" w:sz="4" w:space="0" w:color="auto"/>
            </w:tcBorders>
            <w:shd w:val="clear" w:color="auto" w:fill="auto"/>
            <w:noWrap/>
            <w:vAlign w:val="bottom"/>
            <w:hideMark/>
          </w:tcPr>
          <w:p w:rsidR="00D11C3E" w:rsidRPr="00D11C3E" w:rsidRDefault="00D57365" w:rsidP="00483347">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Erelid H. Haas m.k.a</w:t>
            </w:r>
          </w:p>
        </w:tc>
      </w:tr>
      <w:tr w:rsidR="00D11C3E" w:rsidRPr="00D11C3E" w:rsidTr="00D11C3E">
        <w:trPr>
          <w:trHeight w:val="240"/>
        </w:trPr>
        <w:tc>
          <w:tcPr>
            <w:tcW w:w="1671" w:type="dxa"/>
            <w:tcBorders>
              <w:top w:val="nil"/>
              <w:left w:val="single" w:sz="4" w:space="0" w:color="auto"/>
              <w:bottom w:val="single" w:sz="4" w:space="0" w:color="auto"/>
              <w:right w:val="single" w:sz="4" w:space="0" w:color="auto"/>
            </w:tcBorders>
            <w:shd w:val="clear" w:color="auto" w:fill="auto"/>
            <w:noWrap/>
            <w:vAlign w:val="bottom"/>
            <w:hideMark/>
          </w:tcPr>
          <w:p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 </w:t>
            </w:r>
          </w:p>
        </w:tc>
        <w:tc>
          <w:tcPr>
            <w:tcW w:w="3858" w:type="dxa"/>
            <w:tcBorders>
              <w:top w:val="nil"/>
              <w:left w:val="nil"/>
              <w:bottom w:val="single" w:sz="4" w:space="0" w:color="auto"/>
              <w:right w:val="single" w:sz="4" w:space="0" w:color="auto"/>
            </w:tcBorders>
            <w:shd w:val="clear" w:color="auto" w:fill="auto"/>
            <w:noWrap/>
            <w:vAlign w:val="bottom"/>
            <w:hideMark/>
          </w:tcPr>
          <w:p w:rsidR="00D11C3E" w:rsidRPr="00D11C3E" w:rsidRDefault="00D57365" w:rsidP="00D11C3E">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Erelid mw van Schoonhoven aanwezig</w:t>
            </w:r>
          </w:p>
        </w:tc>
      </w:tr>
      <w:tr w:rsidR="00D11C3E" w:rsidRPr="00D11C3E" w:rsidTr="00D11C3E">
        <w:trPr>
          <w:trHeight w:val="240"/>
        </w:trPr>
        <w:tc>
          <w:tcPr>
            <w:tcW w:w="1671" w:type="dxa"/>
            <w:tcBorders>
              <w:top w:val="nil"/>
              <w:left w:val="single" w:sz="4" w:space="0" w:color="auto"/>
              <w:bottom w:val="single" w:sz="4" w:space="0" w:color="auto"/>
              <w:right w:val="single" w:sz="4" w:space="0" w:color="auto"/>
            </w:tcBorders>
            <w:shd w:val="clear" w:color="auto" w:fill="auto"/>
            <w:noWrap/>
            <w:vAlign w:val="bottom"/>
            <w:hideMark/>
          </w:tcPr>
          <w:p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 </w:t>
            </w:r>
          </w:p>
        </w:tc>
        <w:tc>
          <w:tcPr>
            <w:tcW w:w="3858" w:type="dxa"/>
            <w:tcBorders>
              <w:top w:val="nil"/>
              <w:left w:val="nil"/>
              <w:bottom w:val="single" w:sz="4" w:space="0" w:color="auto"/>
              <w:right w:val="single" w:sz="4" w:space="0" w:color="auto"/>
            </w:tcBorders>
            <w:shd w:val="clear" w:color="auto" w:fill="auto"/>
            <w:noWrap/>
            <w:vAlign w:val="bottom"/>
            <w:hideMark/>
          </w:tcPr>
          <w:p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 </w:t>
            </w:r>
          </w:p>
        </w:tc>
      </w:tr>
    </w:tbl>
    <w:p w:rsidR="00D11C3E" w:rsidRDefault="00D11C3E"/>
    <w:p w:rsidR="00E8358D" w:rsidRDefault="00E8358D"/>
    <w:tbl>
      <w:tblPr>
        <w:tblStyle w:val="Tabelraster"/>
        <w:tblW w:w="0" w:type="auto"/>
        <w:tblLook w:val="04A0" w:firstRow="1" w:lastRow="0" w:firstColumn="1" w:lastColumn="0" w:noHBand="0" w:noVBand="1"/>
      </w:tblPr>
      <w:tblGrid>
        <w:gridCol w:w="9062"/>
      </w:tblGrid>
      <w:tr w:rsidR="00D661B9" w:rsidTr="00D661B9">
        <w:tc>
          <w:tcPr>
            <w:tcW w:w="9212" w:type="dxa"/>
          </w:tcPr>
          <w:p w:rsidR="00D661B9" w:rsidRPr="005746E4" w:rsidRDefault="00D661B9" w:rsidP="00D661B9">
            <w:pPr>
              <w:pStyle w:val="Lijstalinea"/>
              <w:numPr>
                <w:ilvl w:val="0"/>
                <w:numId w:val="1"/>
              </w:numPr>
              <w:rPr>
                <w:b/>
                <w:sz w:val="28"/>
                <w:szCs w:val="28"/>
              </w:rPr>
            </w:pPr>
            <w:r w:rsidRPr="005746E4">
              <w:rPr>
                <w:b/>
                <w:sz w:val="28"/>
                <w:szCs w:val="28"/>
              </w:rPr>
              <w:t>Opening</w:t>
            </w:r>
          </w:p>
        </w:tc>
      </w:tr>
    </w:tbl>
    <w:p w:rsidR="00C01B72" w:rsidRDefault="00C01B72"/>
    <w:p w:rsidR="00DB07FB" w:rsidRDefault="00CA0D42">
      <w:r>
        <w:t>De v</w:t>
      </w:r>
      <w:r w:rsidR="00A40BD1">
        <w:t xml:space="preserve">oorzitter opent de vergadering en verwelkomd alle gasten op deze vergadering van </w:t>
      </w:r>
      <w:r>
        <w:t>onze vereniging “De Snoekbaars”, hij</w:t>
      </w:r>
      <w:r w:rsidR="008B5C7D">
        <w:t xml:space="preserve"> staat stil bij de ereleden, heet deze in het bijzonder welkom </w:t>
      </w:r>
      <w:r w:rsidR="00A40BD1">
        <w:t xml:space="preserve">en vraagt </w:t>
      </w:r>
      <w:r>
        <w:t xml:space="preserve">vervolgens </w:t>
      </w:r>
      <w:r w:rsidR="00A40BD1">
        <w:t xml:space="preserve">een minuut stilte voor </w:t>
      </w:r>
      <w:r w:rsidR="008B5C7D">
        <w:t>hen</w:t>
      </w:r>
      <w:r w:rsidR="00A40BD1">
        <w:t xml:space="preserve"> die ons zijn ontvallen.</w:t>
      </w:r>
      <w:r>
        <w:t xml:space="preserve"> Deze wordt door de vergadering respectvol gehouden. </w:t>
      </w:r>
    </w:p>
    <w:p w:rsidR="00E8358D" w:rsidRDefault="00E8358D"/>
    <w:tbl>
      <w:tblPr>
        <w:tblStyle w:val="Tabelraster"/>
        <w:tblW w:w="0" w:type="auto"/>
        <w:tblLook w:val="04A0" w:firstRow="1" w:lastRow="0" w:firstColumn="1" w:lastColumn="0" w:noHBand="0" w:noVBand="1"/>
      </w:tblPr>
      <w:tblGrid>
        <w:gridCol w:w="9062"/>
      </w:tblGrid>
      <w:tr w:rsidR="00D661B9" w:rsidTr="00D661B9">
        <w:tc>
          <w:tcPr>
            <w:tcW w:w="9212" w:type="dxa"/>
          </w:tcPr>
          <w:p w:rsidR="00D661B9" w:rsidRPr="005746E4" w:rsidRDefault="00D661B9" w:rsidP="00D661B9">
            <w:pPr>
              <w:pStyle w:val="Lijstalinea"/>
              <w:numPr>
                <w:ilvl w:val="0"/>
                <w:numId w:val="1"/>
              </w:numPr>
              <w:rPr>
                <w:b/>
                <w:sz w:val="28"/>
                <w:szCs w:val="28"/>
              </w:rPr>
            </w:pPr>
            <w:r w:rsidRPr="005746E4">
              <w:rPr>
                <w:b/>
                <w:sz w:val="28"/>
                <w:szCs w:val="28"/>
              </w:rPr>
              <w:t xml:space="preserve">Notulen vorige </w:t>
            </w:r>
            <w:r w:rsidR="008B5C7D">
              <w:rPr>
                <w:b/>
                <w:sz w:val="28"/>
                <w:szCs w:val="28"/>
              </w:rPr>
              <w:t>Algemene leden</w:t>
            </w:r>
            <w:r w:rsidRPr="005746E4">
              <w:rPr>
                <w:b/>
                <w:sz w:val="28"/>
                <w:szCs w:val="28"/>
              </w:rPr>
              <w:t>vergadering</w:t>
            </w:r>
          </w:p>
        </w:tc>
      </w:tr>
    </w:tbl>
    <w:p w:rsidR="00C01B72" w:rsidRDefault="00C01B72"/>
    <w:p w:rsidR="00DB07FB" w:rsidRDefault="00A40BD1">
      <w:r>
        <w:t xml:space="preserve">Deze liggen op tafel en de notulen worden doorgenomen </w:t>
      </w:r>
      <w:r w:rsidR="008B5C7D">
        <w:t>door d</w:t>
      </w:r>
      <w:r>
        <w:t xml:space="preserve">e secretaris en de leden. Ze worden goedgekeurd door de leden en de notulen worden getekend </w:t>
      </w:r>
      <w:r w:rsidR="008B5C7D">
        <w:t xml:space="preserve">door de voorzitter en de secretaris en aldus vastgesteld. </w:t>
      </w:r>
      <w:r>
        <w:t>Deze zullen in het archief worden geplaatst.</w:t>
      </w:r>
    </w:p>
    <w:p w:rsidR="00E8358D" w:rsidRDefault="00E8358D"/>
    <w:tbl>
      <w:tblPr>
        <w:tblStyle w:val="Tabelraster"/>
        <w:tblW w:w="0" w:type="auto"/>
        <w:tblLook w:val="04A0" w:firstRow="1" w:lastRow="0" w:firstColumn="1" w:lastColumn="0" w:noHBand="0" w:noVBand="1"/>
      </w:tblPr>
      <w:tblGrid>
        <w:gridCol w:w="9062"/>
      </w:tblGrid>
      <w:tr w:rsidR="00D661B9" w:rsidTr="00D661B9">
        <w:tc>
          <w:tcPr>
            <w:tcW w:w="9212" w:type="dxa"/>
          </w:tcPr>
          <w:p w:rsidR="00D661B9" w:rsidRPr="005746E4" w:rsidRDefault="00D661B9" w:rsidP="00D661B9">
            <w:pPr>
              <w:pStyle w:val="Lijstalinea"/>
              <w:numPr>
                <w:ilvl w:val="0"/>
                <w:numId w:val="1"/>
              </w:numPr>
              <w:rPr>
                <w:b/>
                <w:sz w:val="28"/>
                <w:szCs w:val="28"/>
              </w:rPr>
            </w:pPr>
            <w:r w:rsidRPr="005746E4">
              <w:rPr>
                <w:b/>
                <w:sz w:val="28"/>
                <w:szCs w:val="28"/>
              </w:rPr>
              <w:t>Mededelingen en ingekomen stukken</w:t>
            </w:r>
          </w:p>
        </w:tc>
      </w:tr>
    </w:tbl>
    <w:p w:rsidR="00C01B72" w:rsidRDefault="00C01B72"/>
    <w:p w:rsidR="00DB07FB" w:rsidRDefault="00DA6429">
      <w:pPr>
        <w:rPr>
          <w:b/>
          <w:i/>
          <w:sz w:val="24"/>
          <w:szCs w:val="24"/>
          <w:u w:val="single"/>
        </w:rPr>
      </w:pPr>
      <w:r w:rsidRPr="005746E4">
        <w:rPr>
          <w:b/>
          <w:i/>
          <w:sz w:val="24"/>
          <w:szCs w:val="24"/>
          <w:u w:val="single"/>
        </w:rPr>
        <w:t>Dagelijks Bestuur;</w:t>
      </w:r>
      <w:r w:rsidR="00B00003">
        <w:rPr>
          <w:b/>
          <w:i/>
          <w:sz w:val="24"/>
          <w:szCs w:val="24"/>
          <w:u w:val="single"/>
        </w:rPr>
        <w:br/>
      </w:r>
    </w:p>
    <w:p w:rsidR="00B00003" w:rsidRPr="00B00003" w:rsidRDefault="00B00003">
      <w:pPr>
        <w:rPr>
          <w:sz w:val="24"/>
          <w:szCs w:val="24"/>
        </w:rPr>
      </w:pPr>
      <w:r w:rsidRPr="00B00003">
        <w:rPr>
          <w:sz w:val="24"/>
          <w:szCs w:val="24"/>
        </w:rPr>
        <w:t>Een aantal van de vissteigers</w:t>
      </w:r>
      <w:r>
        <w:rPr>
          <w:sz w:val="24"/>
          <w:szCs w:val="24"/>
        </w:rPr>
        <w:t xml:space="preserve"> </w:t>
      </w:r>
      <w:r w:rsidRPr="00B00003">
        <w:rPr>
          <w:sz w:val="24"/>
          <w:szCs w:val="24"/>
        </w:rPr>
        <w:t xml:space="preserve">in de haven liggen te hoog, aanpassing hiervan zal circa € 4500,00 kosten. Het bestuur vraagt en krijgt toestemming van de ALV hiermee aan de slag te gaan. </w:t>
      </w:r>
    </w:p>
    <w:p w:rsidR="00DB07FB" w:rsidRDefault="006C49D6">
      <w:pPr>
        <w:rPr>
          <w:sz w:val="24"/>
          <w:szCs w:val="24"/>
        </w:rPr>
      </w:pPr>
      <w:r>
        <w:rPr>
          <w:sz w:val="24"/>
          <w:szCs w:val="24"/>
        </w:rPr>
        <w:t xml:space="preserve">Er zijn </w:t>
      </w:r>
      <w:r w:rsidR="008B5C7D">
        <w:rPr>
          <w:sz w:val="24"/>
          <w:szCs w:val="24"/>
        </w:rPr>
        <w:t xml:space="preserve">geen </w:t>
      </w:r>
      <w:r w:rsidR="00B00003">
        <w:rPr>
          <w:sz w:val="24"/>
          <w:szCs w:val="24"/>
        </w:rPr>
        <w:t xml:space="preserve">verdere schriftelijke </w:t>
      </w:r>
      <w:r>
        <w:rPr>
          <w:sz w:val="24"/>
          <w:szCs w:val="24"/>
        </w:rPr>
        <w:t xml:space="preserve">vragen </w:t>
      </w:r>
      <w:r w:rsidR="008B5C7D">
        <w:rPr>
          <w:sz w:val="24"/>
          <w:szCs w:val="24"/>
        </w:rPr>
        <w:t>voorafgaand aan de vergadering in</w:t>
      </w:r>
      <w:r>
        <w:rPr>
          <w:sz w:val="24"/>
          <w:szCs w:val="24"/>
        </w:rPr>
        <w:t xml:space="preserve"> gekomen</w:t>
      </w:r>
      <w:r w:rsidR="008B5C7D">
        <w:rPr>
          <w:sz w:val="24"/>
          <w:szCs w:val="24"/>
        </w:rPr>
        <w:t xml:space="preserve">. Leden hebben uiteraard de mogelijkheid tot inbreng in de vergadering en in het bijzonder via de rondvraag. Tevens staat het hen open op ieder agendapunt te reageren met op/aanmerkingen of aanvulling. </w:t>
      </w:r>
    </w:p>
    <w:p w:rsidR="003B2571" w:rsidRPr="003B2571" w:rsidRDefault="003B2571" w:rsidP="003B2571">
      <w:pPr>
        <w:pStyle w:val="Lijstalinea"/>
        <w:ind w:left="1080"/>
        <w:rPr>
          <w:sz w:val="24"/>
          <w:szCs w:val="24"/>
        </w:rPr>
      </w:pPr>
    </w:p>
    <w:tbl>
      <w:tblPr>
        <w:tblStyle w:val="Tabelraster"/>
        <w:tblW w:w="0" w:type="auto"/>
        <w:tblLook w:val="04A0" w:firstRow="1" w:lastRow="0" w:firstColumn="1" w:lastColumn="0" w:noHBand="0" w:noVBand="1"/>
      </w:tblPr>
      <w:tblGrid>
        <w:gridCol w:w="9062"/>
      </w:tblGrid>
      <w:tr w:rsidR="00D661B9" w:rsidTr="00D661B9">
        <w:tc>
          <w:tcPr>
            <w:tcW w:w="9212" w:type="dxa"/>
          </w:tcPr>
          <w:p w:rsidR="00D661B9" w:rsidRPr="001C195B" w:rsidRDefault="00B00003" w:rsidP="00D661B9">
            <w:pPr>
              <w:pStyle w:val="Lijstalinea"/>
              <w:numPr>
                <w:ilvl w:val="0"/>
                <w:numId w:val="1"/>
              </w:numPr>
              <w:rPr>
                <w:sz w:val="28"/>
                <w:szCs w:val="28"/>
              </w:rPr>
            </w:pPr>
            <w:r>
              <w:rPr>
                <w:sz w:val="28"/>
                <w:szCs w:val="28"/>
              </w:rPr>
              <w:t>Jaarverslag van de penningmeester</w:t>
            </w:r>
          </w:p>
        </w:tc>
      </w:tr>
    </w:tbl>
    <w:p w:rsidR="005746E4" w:rsidRDefault="00B00003">
      <w:r>
        <w:t>De financiële stukken zijn voor de leden ter inzage aanwezig en de penningmeester geeft hierop een toelichting. Het afgelopen boekjaar heeft de vereniging een negatief resultaat geboekt door met name de investering rondom vissteigers aan de Grote Wetering. Dit kon de financieel gezonde vereniging opvangen uit de algemene reserve.  Tevens een kleine daling van het aantal leden.</w:t>
      </w:r>
      <w:r>
        <w:br/>
      </w:r>
    </w:p>
    <w:p w:rsidR="00C24C45" w:rsidRDefault="00C24C45" w:rsidP="00B00003"/>
    <w:tbl>
      <w:tblPr>
        <w:tblStyle w:val="Tabelraster"/>
        <w:tblW w:w="0" w:type="auto"/>
        <w:tblLook w:val="04A0" w:firstRow="1" w:lastRow="0" w:firstColumn="1" w:lastColumn="0" w:noHBand="0" w:noVBand="1"/>
      </w:tblPr>
      <w:tblGrid>
        <w:gridCol w:w="9062"/>
      </w:tblGrid>
      <w:tr w:rsidR="00D661B9" w:rsidTr="00893955">
        <w:tc>
          <w:tcPr>
            <w:tcW w:w="9212" w:type="dxa"/>
          </w:tcPr>
          <w:p w:rsidR="00D661B9" w:rsidRPr="001C195B" w:rsidRDefault="00B7061A" w:rsidP="00B7061A">
            <w:pPr>
              <w:pStyle w:val="Lijstalinea"/>
              <w:numPr>
                <w:ilvl w:val="0"/>
                <w:numId w:val="1"/>
              </w:numPr>
              <w:rPr>
                <w:sz w:val="28"/>
                <w:szCs w:val="28"/>
              </w:rPr>
            </w:pPr>
            <w:r>
              <w:rPr>
                <w:sz w:val="28"/>
                <w:szCs w:val="28"/>
              </w:rPr>
              <w:t>Nieuwe vaststelling contributie</w:t>
            </w:r>
          </w:p>
        </w:tc>
      </w:tr>
    </w:tbl>
    <w:p w:rsidR="009F1BBB" w:rsidRDefault="009F1BBB" w:rsidP="00D661B9"/>
    <w:p w:rsidR="00B7061A" w:rsidRDefault="00B7061A" w:rsidP="00B7061A">
      <w:r>
        <w:t>De penningmeester maakt de verhoging van de prijs voor de vergunning en vispas 2020 bekend. Door een aantal federatieve verhogingen is “De Snoekbaars” genoodzaakt deze door te berekenen zodat de kosten in 2020 €35,00 zullen gaan bedragen voor de vergunning en vispas. De extra vispas blijft gehandhaafd op € 14,50.</w:t>
      </w:r>
    </w:p>
    <w:p w:rsidR="00DB07FB" w:rsidRDefault="00DB07FB" w:rsidP="00D661B9"/>
    <w:p w:rsidR="00DB07FB" w:rsidRDefault="00DB07FB" w:rsidP="00D661B9"/>
    <w:tbl>
      <w:tblPr>
        <w:tblStyle w:val="Tabelraster"/>
        <w:tblW w:w="0" w:type="auto"/>
        <w:tblLook w:val="04A0" w:firstRow="1" w:lastRow="0" w:firstColumn="1" w:lastColumn="0" w:noHBand="0" w:noVBand="1"/>
      </w:tblPr>
      <w:tblGrid>
        <w:gridCol w:w="9062"/>
      </w:tblGrid>
      <w:tr w:rsidR="00D661B9" w:rsidTr="00893955">
        <w:tc>
          <w:tcPr>
            <w:tcW w:w="9212" w:type="dxa"/>
          </w:tcPr>
          <w:p w:rsidR="00D661B9" w:rsidRPr="001C195B" w:rsidRDefault="00B7061A" w:rsidP="00893955">
            <w:pPr>
              <w:pStyle w:val="Lijstalinea"/>
              <w:numPr>
                <w:ilvl w:val="0"/>
                <w:numId w:val="1"/>
              </w:numPr>
              <w:rPr>
                <w:sz w:val="28"/>
                <w:szCs w:val="28"/>
              </w:rPr>
            </w:pPr>
            <w:r>
              <w:rPr>
                <w:sz w:val="28"/>
                <w:szCs w:val="28"/>
              </w:rPr>
              <w:t>Verslag van de kascommissie</w:t>
            </w:r>
          </w:p>
        </w:tc>
      </w:tr>
    </w:tbl>
    <w:p w:rsidR="003B2571" w:rsidRDefault="003B2571" w:rsidP="003B2571">
      <w:pPr>
        <w:rPr>
          <w:b/>
          <w:sz w:val="24"/>
          <w:szCs w:val="24"/>
        </w:rPr>
      </w:pPr>
    </w:p>
    <w:p w:rsidR="003B2571" w:rsidRPr="003D3F4F" w:rsidRDefault="003B2571" w:rsidP="003B2571">
      <w:pPr>
        <w:rPr>
          <w:b/>
          <w:sz w:val="24"/>
          <w:szCs w:val="24"/>
        </w:rPr>
      </w:pPr>
    </w:p>
    <w:p w:rsidR="003B2571" w:rsidRPr="00B7061A" w:rsidRDefault="00B7061A" w:rsidP="00B7061A">
      <w:pPr>
        <w:rPr>
          <w:sz w:val="24"/>
          <w:szCs w:val="24"/>
        </w:rPr>
      </w:pPr>
      <w:r>
        <w:rPr>
          <w:sz w:val="24"/>
          <w:szCs w:val="24"/>
        </w:rPr>
        <w:t xml:space="preserve">De kascommissie geeft bij monde van Bennie van de Beek aan de financiën te hebben gecontroleerd en alles uitstekend op orde te hebben bevonden. Onder dankzegging aan de penningmeester wordt aan de Algemene Ledenvergadering decharge gevraagd voor het financiële beleid. Onder applaus voor de penningmeester wordt deze unaniem verleend en aldus de cijfers goedgekeurd en vastgesteld. </w:t>
      </w:r>
    </w:p>
    <w:p w:rsidR="00DB07FB" w:rsidRDefault="00DB07FB" w:rsidP="007D2CD0"/>
    <w:tbl>
      <w:tblPr>
        <w:tblStyle w:val="Tabelraster"/>
        <w:tblW w:w="0" w:type="auto"/>
        <w:tblLook w:val="04A0" w:firstRow="1" w:lastRow="0" w:firstColumn="1" w:lastColumn="0" w:noHBand="0" w:noVBand="1"/>
      </w:tblPr>
      <w:tblGrid>
        <w:gridCol w:w="9062"/>
      </w:tblGrid>
      <w:tr w:rsidR="00D661B9" w:rsidTr="00893955">
        <w:tc>
          <w:tcPr>
            <w:tcW w:w="9212" w:type="dxa"/>
          </w:tcPr>
          <w:p w:rsidR="00D661B9" w:rsidRPr="001C195B" w:rsidRDefault="00B7061A" w:rsidP="00893955">
            <w:pPr>
              <w:pStyle w:val="Lijstalinea"/>
              <w:numPr>
                <w:ilvl w:val="0"/>
                <w:numId w:val="1"/>
              </w:numPr>
              <w:rPr>
                <w:sz w:val="28"/>
                <w:szCs w:val="28"/>
              </w:rPr>
            </w:pPr>
            <w:r>
              <w:rPr>
                <w:sz w:val="28"/>
                <w:szCs w:val="28"/>
              </w:rPr>
              <w:lastRenderedPageBreak/>
              <w:t>Verkiezing kascommisie</w:t>
            </w:r>
          </w:p>
        </w:tc>
      </w:tr>
    </w:tbl>
    <w:p w:rsidR="00D661B9" w:rsidRDefault="00D661B9" w:rsidP="00D661B9"/>
    <w:p w:rsidR="00DB07FB" w:rsidRDefault="00B7061A" w:rsidP="00B7061A">
      <w:r>
        <w:t xml:space="preserve">Bennie van de Beek treedt af en Herman Kieskamp treedt toe door unaniem besluit van de vergadering. </w:t>
      </w:r>
    </w:p>
    <w:p w:rsidR="00DB07FB" w:rsidRDefault="00DB07FB" w:rsidP="00B7061A">
      <w:pPr>
        <w:pStyle w:val="Lijstalinea"/>
        <w:ind w:left="360"/>
      </w:pPr>
    </w:p>
    <w:tbl>
      <w:tblPr>
        <w:tblStyle w:val="Tabelraster"/>
        <w:tblW w:w="0" w:type="auto"/>
        <w:tblLook w:val="04A0" w:firstRow="1" w:lastRow="0" w:firstColumn="1" w:lastColumn="0" w:noHBand="0" w:noVBand="1"/>
      </w:tblPr>
      <w:tblGrid>
        <w:gridCol w:w="9062"/>
      </w:tblGrid>
      <w:tr w:rsidR="00D661B9" w:rsidTr="00893955">
        <w:tc>
          <w:tcPr>
            <w:tcW w:w="9212" w:type="dxa"/>
          </w:tcPr>
          <w:p w:rsidR="00D661B9" w:rsidRPr="001C195B" w:rsidRDefault="00B7061A" w:rsidP="00893955">
            <w:pPr>
              <w:pStyle w:val="Lijstalinea"/>
              <w:numPr>
                <w:ilvl w:val="0"/>
                <w:numId w:val="1"/>
              </w:numPr>
              <w:rPr>
                <w:sz w:val="28"/>
                <w:szCs w:val="28"/>
              </w:rPr>
            </w:pPr>
            <w:r>
              <w:rPr>
                <w:sz w:val="28"/>
                <w:szCs w:val="28"/>
              </w:rPr>
              <w:t>Bestuursverkiezing</w:t>
            </w:r>
          </w:p>
        </w:tc>
      </w:tr>
    </w:tbl>
    <w:p w:rsidR="00E87099" w:rsidRDefault="00B7061A" w:rsidP="00D661B9">
      <w:r>
        <w:br/>
        <w:t xml:space="preserve">Herman Kieskamp treedt af uit de wedstrijdcommissie en Gerritjan Kommer treedt toe. </w:t>
      </w:r>
    </w:p>
    <w:p w:rsidR="00DB07FB" w:rsidRDefault="00DB07FB" w:rsidP="00D661B9"/>
    <w:tbl>
      <w:tblPr>
        <w:tblStyle w:val="Tabelraster"/>
        <w:tblW w:w="0" w:type="auto"/>
        <w:tblLook w:val="04A0" w:firstRow="1" w:lastRow="0" w:firstColumn="1" w:lastColumn="0" w:noHBand="0" w:noVBand="1"/>
      </w:tblPr>
      <w:tblGrid>
        <w:gridCol w:w="9062"/>
      </w:tblGrid>
      <w:tr w:rsidR="00D661B9" w:rsidTr="00893955">
        <w:tc>
          <w:tcPr>
            <w:tcW w:w="9212" w:type="dxa"/>
          </w:tcPr>
          <w:p w:rsidR="00D661B9" w:rsidRPr="001C195B" w:rsidRDefault="00CA0D42" w:rsidP="00893955">
            <w:pPr>
              <w:pStyle w:val="Lijstalinea"/>
              <w:numPr>
                <w:ilvl w:val="0"/>
                <w:numId w:val="1"/>
              </w:numPr>
              <w:rPr>
                <w:sz w:val="28"/>
                <w:szCs w:val="28"/>
              </w:rPr>
            </w:pPr>
            <w:r>
              <w:rPr>
                <w:sz w:val="28"/>
                <w:szCs w:val="28"/>
              </w:rPr>
              <w:t>Prijsuitreiking clubcompetitie 2019</w:t>
            </w:r>
          </w:p>
        </w:tc>
      </w:tr>
    </w:tbl>
    <w:p w:rsidR="00E87099" w:rsidRDefault="00E87099" w:rsidP="00E87099"/>
    <w:p w:rsidR="00DB07FB" w:rsidRDefault="00CA0D42" w:rsidP="00CA0D42">
      <w:r>
        <w:t>De wedstrijdcommissie maakt de resultaten van het afgelopen seizoen bekend en verzorgt de prijsuitreiking. 2018 is een redelijk seizoen gebleken met een goede opkomst bij de clubwedstrijden.</w:t>
      </w:r>
    </w:p>
    <w:p w:rsidR="00DB07FB" w:rsidRDefault="00DB07FB" w:rsidP="00E87099"/>
    <w:p w:rsidR="00DB07FB" w:rsidRDefault="00DB07FB" w:rsidP="00E87099"/>
    <w:tbl>
      <w:tblPr>
        <w:tblStyle w:val="Tabelraster"/>
        <w:tblW w:w="0" w:type="auto"/>
        <w:tblLook w:val="04A0" w:firstRow="1" w:lastRow="0" w:firstColumn="1" w:lastColumn="0" w:noHBand="0" w:noVBand="1"/>
      </w:tblPr>
      <w:tblGrid>
        <w:gridCol w:w="9062"/>
      </w:tblGrid>
      <w:tr w:rsidR="00D661B9" w:rsidTr="00893955">
        <w:tc>
          <w:tcPr>
            <w:tcW w:w="9212" w:type="dxa"/>
          </w:tcPr>
          <w:p w:rsidR="00D661B9" w:rsidRPr="001C195B" w:rsidRDefault="00CA0D42" w:rsidP="00893955">
            <w:pPr>
              <w:pStyle w:val="Lijstalinea"/>
              <w:numPr>
                <w:ilvl w:val="0"/>
                <w:numId w:val="1"/>
              </w:numPr>
              <w:rPr>
                <w:sz w:val="28"/>
                <w:szCs w:val="28"/>
              </w:rPr>
            </w:pPr>
            <w:r>
              <w:rPr>
                <w:sz w:val="28"/>
                <w:szCs w:val="28"/>
              </w:rPr>
              <w:t>Pauze</w:t>
            </w:r>
          </w:p>
        </w:tc>
      </w:tr>
    </w:tbl>
    <w:p w:rsidR="007D2CD0" w:rsidRDefault="007D2CD0"/>
    <w:p w:rsidR="00DB07FB" w:rsidRDefault="00CA0D42">
      <w:r>
        <w:t xml:space="preserve">Er wordt de aanwezige leden een consumptie namens de vereniging aangeboden en tevens geeft de pauze een mooie gelegenheid de prijswinnaars van de competitie te feliciteren. </w:t>
      </w:r>
    </w:p>
    <w:p w:rsidR="00DB07FB" w:rsidRDefault="00DB07FB"/>
    <w:p w:rsidR="00DB07FB" w:rsidRDefault="00DB07FB"/>
    <w:tbl>
      <w:tblPr>
        <w:tblStyle w:val="Tabelraster"/>
        <w:tblW w:w="0" w:type="auto"/>
        <w:tblLook w:val="04A0" w:firstRow="1" w:lastRow="0" w:firstColumn="1" w:lastColumn="0" w:noHBand="0" w:noVBand="1"/>
      </w:tblPr>
      <w:tblGrid>
        <w:gridCol w:w="9062"/>
      </w:tblGrid>
      <w:tr w:rsidR="00D661B9" w:rsidTr="00893955">
        <w:tc>
          <w:tcPr>
            <w:tcW w:w="9212" w:type="dxa"/>
          </w:tcPr>
          <w:p w:rsidR="00D661B9" w:rsidRPr="007D2CD0" w:rsidRDefault="00CA0D42" w:rsidP="007D2CD0">
            <w:pPr>
              <w:pStyle w:val="Lijstalinea"/>
              <w:numPr>
                <w:ilvl w:val="0"/>
                <w:numId w:val="1"/>
              </w:numPr>
              <w:rPr>
                <w:sz w:val="28"/>
                <w:szCs w:val="28"/>
              </w:rPr>
            </w:pPr>
            <w:r>
              <w:rPr>
                <w:sz w:val="28"/>
                <w:szCs w:val="28"/>
              </w:rPr>
              <w:t xml:space="preserve"> Wedstrijdcommissie</w:t>
            </w:r>
          </w:p>
        </w:tc>
      </w:tr>
    </w:tbl>
    <w:p w:rsidR="00D661B9" w:rsidRDefault="00D661B9"/>
    <w:p w:rsidR="003F74F3" w:rsidRDefault="00CA0D42" w:rsidP="003F74F3">
      <w:r>
        <w:t>De wedstrijdcommissie maakt het programma voor het komend seizoen bekend</w:t>
      </w:r>
      <w:r w:rsidR="00D13D2C">
        <w:t>.</w:t>
      </w:r>
      <w:r>
        <w:t xml:space="preserve"> Vanuit de vergadering wordt opgemerkt dat het wegen erg lang duurt. Hierop wordt afgesproken dat Angelo en Frank hierop actie zullen ondernemen middels het aanschaffen van 2 extra weegschalen.</w:t>
      </w:r>
    </w:p>
    <w:p w:rsidR="003F74F3" w:rsidRPr="003F74F3" w:rsidRDefault="00CA0D42" w:rsidP="003F74F3">
      <w:pPr>
        <w:rPr>
          <w:szCs w:val="28"/>
        </w:rPr>
      </w:pPr>
      <w:r>
        <w:rPr>
          <w:sz w:val="28"/>
          <w:szCs w:val="28"/>
        </w:rPr>
        <w:t>12.</w:t>
      </w:r>
      <w:r w:rsidR="003F74F3">
        <w:rPr>
          <w:sz w:val="28"/>
          <w:szCs w:val="28"/>
        </w:rPr>
        <w:t>Rondvraag</w:t>
      </w:r>
      <w:r w:rsidR="003F74F3">
        <w:rPr>
          <w:sz w:val="28"/>
          <w:szCs w:val="28"/>
        </w:rPr>
        <w:br/>
      </w:r>
      <w:r w:rsidR="003F74F3">
        <w:rPr>
          <w:szCs w:val="28"/>
        </w:rPr>
        <w:br/>
      </w:r>
      <w:r w:rsidR="003F74F3" w:rsidRPr="003F74F3">
        <w:rPr>
          <w:szCs w:val="28"/>
        </w:rPr>
        <w:t xml:space="preserve">Er komen geen vragen mbt tot de rondvraag naar voren. Eenieder heeft tijdens de vergadering zijn of haar inbreng kunnen hebben. </w:t>
      </w:r>
      <w:r w:rsidR="003F74F3">
        <w:rPr>
          <w:szCs w:val="28"/>
        </w:rPr>
        <w:br/>
      </w:r>
      <w:r w:rsidR="003F74F3">
        <w:rPr>
          <w:szCs w:val="28"/>
        </w:rPr>
        <w:br/>
        <w:t xml:space="preserve">13 Sluiting door de voorzitter. </w:t>
      </w:r>
      <w:r w:rsidR="003F74F3">
        <w:rPr>
          <w:szCs w:val="28"/>
        </w:rPr>
        <w:br/>
      </w:r>
      <w:r w:rsidR="003F74F3">
        <w:rPr>
          <w:szCs w:val="28"/>
        </w:rPr>
        <w:br/>
        <w:t xml:space="preserve">De voorzitter dankt de aanwezigen voor de inbreng en aanwezigheid en sluit de AlgemeneLedenvergadering. </w:t>
      </w:r>
    </w:p>
    <w:p w:rsidR="007D2CD0" w:rsidRDefault="00CA0D42">
      <w:r>
        <w:br/>
      </w:r>
    </w:p>
    <w:p w:rsidR="00CA0D42" w:rsidRDefault="00CA0D42"/>
    <w:sectPr w:rsidR="00CA0D42" w:rsidSect="00D555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20DB5"/>
    <w:multiLevelType w:val="hybridMultilevel"/>
    <w:tmpl w:val="4A9CCC2A"/>
    <w:lvl w:ilvl="0" w:tplc="0FA470F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D901CE0"/>
    <w:multiLevelType w:val="hybridMultilevel"/>
    <w:tmpl w:val="0E3A2A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25D4BD1"/>
    <w:multiLevelType w:val="hybridMultilevel"/>
    <w:tmpl w:val="0E3A2A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31818FC"/>
    <w:multiLevelType w:val="hybridMultilevel"/>
    <w:tmpl w:val="67C2FA68"/>
    <w:lvl w:ilvl="0" w:tplc="5CA6CAB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71B6AFF"/>
    <w:multiLevelType w:val="hybridMultilevel"/>
    <w:tmpl w:val="422AA68E"/>
    <w:lvl w:ilvl="0" w:tplc="6A7A5070">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7A7636F"/>
    <w:multiLevelType w:val="hybridMultilevel"/>
    <w:tmpl w:val="89AE515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21D444F"/>
    <w:multiLevelType w:val="hybridMultilevel"/>
    <w:tmpl w:val="628E7428"/>
    <w:lvl w:ilvl="0" w:tplc="40182B8E">
      <w:start w:val="8"/>
      <w:numFmt w:val="bullet"/>
      <w:lvlText w:val="-"/>
      <w:lvlJc w:val="left"/>
      <w:pPr>
        <w:ind w:left="1353"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62577B34"/>
    <w:multiLevelType w:val="hybridMultilevel"/>
    <w:tmpl w:val="AC4EA762"/>
    <w:lvl w:ilvl="0" w:tplc="326CAC7C">
      <w:start w:val="1"/>
      <w:numFmt w:val="upperRoman"/>
      <w:lvlText w:val="%1)"/>
      <w:lvlJc w:val="left"/>
      <w:pPr>
        <w:ind w:left="1800" w:hanging="72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8" w15:restartNumberingAfterBreak="0">
    <w:nsid w:val="65286C85"/>
    <w:multiLevelType w:val="hybridMultilevel"/>
    <w:tmpl w:val="0E3A2A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80C5A73"/>
    <w:multiLevelType w:val="hybridMultilevel"/>
    <w:tmpl w:val="FC3E7948"/>
    <w:lvl w:ilvl="0" w:tplc="BB367BDA">
      <w:start w:val="8"/>
      <w:numFmt w:val="bullet"/>
      <w:lvlText w:val=""/>
      <w:lvlJc w:val="left"/>
      <w:pPr>
        <w:ind w:left="360" w:hanging="360"/>
      </w:pPr>
      <w:rPr>
        <w:rFonts w:ascii="Wingdings" w:eastAsiaTheme="minorHAnsi" w:hAnsi="Wingding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742208C3"/>
    <w:multiLevelType w:val="hybridMultilevel"/>
    <w:tmpl w:val="7FCAC764"/>
    <w:lvl w:ilvl="0" w:tplc="66309B84">
      <w:start w:val="1"/>
      <w:numFmt w:val="upperRoman"/>
      <w:lvlText w:val="%1)"/>
      <w:lvlJc w:val="left"/>
      <w:pPr>
        <w:ind w:left="1425" w:hanging="72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1" w15:restartNumberingAfterBreak="0">
    <w:nsid w:val="74500316"/>
    <w:multiLevelType w:val="hybridMultilevel"/>
    <w:tmpl w:val="89840A54"/>
    <w:lvl w:ilvl="0" w:tplc="DCA89DC8">
      <w:start w:val="1"/>
      <w:numFmt w:val="upperRoman"/>
      <w:lvlText w:val="%1)"/>
      <w:lvlJc w:val="left"/>
      <w:pPr>
        <w:ind w:left="1425" w:hanging="72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num w:numId="1">
    <w:abstractNumId w:val="8"/>
  </w:num>
  <w:num w:numId="2">
    <w:abstractNumId w:val="0"/>
  </w:num>
  <w:num w:numId="3">
    <w:abstractNumId w:val="3"/>
  </w:num>
  <w:num w:numId="4">
    <w:abstractNumId w:val="7"/>
  </w:num>
  <w:num w:numId="5">
    <w:abstractNumId w:val="4"/>
  </w:num>
  <w:num w:numId="6">
    <w:abstractNumId w:val="10"/>
  </w:num>
  <w:num w:numId="7">
    <w:abstractNumId w:val="2"/>
  </w:num>
  <w:num w:numId="8">
    <w:abstractNumId w:val="11"/>
  </w:num>
  <w:num w:numId="9">
    <w:abstractNumId w:val="5"/>
  </w:num>
  <w:num w:numId="10">
    <w:abstractNumId w:val="6"/>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C4B"/>
    <w:rsid w:val="00022F7D"/>
    <w:rsid w:val="00070818"/>
    <w:rsid w:val="000B18D2"/>
    <w:rsid w:val="0019413F"/>
    <w:rsid w:val="001C195B"/>
    <w:rsid w:val="002C663B"/>
    <w:rsid w:val="003B2571"/>
    <w:rsid w:val="003D3F4F"/>
    <w:rsid w:val="003F74F3"/>
    <w:rsid w:val="00483347"/>
    <w:rsid w:val="00484C4B"/>
    <w:rsid w:val="00496A22"/>
    <w:rsid w:val="00517FB1"/>
    <w:rsid w:val="00555E9A"/>
    <w:rsid w:val="005746E4"/>
    <w:rsid w:val="00584540"/>
    <w:rsid w:val="006C49D6"/>
    <w:rsid w:val="006D0F1C"/>
    <w:rsid w:val="00771449"/>
    <w:rsid w:val="007A778D"/>
    <w:rsid w:val="007D2CD0"/>
    <w:rsid w:val="00806282"/>
    <w:rsid w:val="008B5C7D"/>
    <w:rsid w:val="00947D4F"/>
    <w:rsid w:val="009F1BBB"/>
    <w:rsid w:val="00A40BD1"/>
    <w:rsid w:val="00B00003"/>
    <w:rsid w:val="00B7061A"/>
    <w:rsid w:val="00B733BC"/>
    <w:rsid w:val="00B85638"/>
    <w:rsid w:val="00BD0086"/>
    <w:rsid w:val="00C01B72"/>
    <w:rsid w:val="00C24C45"/>
    <w:rsid w:val="00C46F5C"/>
    <w:rsid w:val="00CA0D42"/>
    <w:rsid w:val="00CA6663"/>
    <w:rsid w:val="00CD1BC1"/>
    <w:rsid w:val="00CF1AA9"/>
    <w:rsid w:val="00D11C3E"/>
    <w:rsid w:val="00D13D2C"/>
    <w:rsid w:val="00D16536"/>
    <w:rsid w:val="00D5552B"/>
    <w:rsid w:val="00D57365"/>
    <w:rsid w:val="00D661B9"/>
    <w:rsid w:val="00DA3A94"/>
    <w:rsid w:val="00DA6429"/>
    <w:rsid w:val="00DB07FB"/>
    <w:rsid w:val="00DD7A30"/>
    <w:rsid w:val="00DE011D"/>
    <w:rsid w:val="00DE578D"/>
    <w:rsid w:val="00E62D15"/>
    <w:rsid w:val="00E65C4F"/>
    <w:rsid w:val="00E8358D"/>
    <w:rsid w:val="00E87099"/>
    <w:rsid w:val="00EC20A5"/>
    <w:rsid w:val="00F055F5"/>
    <w:rsid w:val="00F31401"/>
    <w:rsid w:val="00F46C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4F28F-78C3-6B4A-8F4E-DA83F010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555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84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66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4679">
      <w:bodyDiv w:val="1"/>
      <w:marLeft w:val="0"/>
      <w:marRight w:val="0"/>
      <w:marTop w:val="0"/>
      <w:marBottom w:val="0"/>
      <w:divBdr>
        <w:top w:val="none" w:sz="0" w:space="0" w:color="auto"/>
        <w:left w:val="none" w:sz="0" w:space="0" w:color="auto"/>
        <w:bottom w:val="none" w:sz="0" w:space="0" w:color="auto"/>
        <w:right w:val="none" w:sz="0" w:space="0" w:color="auto"/>
      </w:divBdr>
    </w:div>
    <w:div w:id="911699329">
      <w:bodyDiv w:val="1"/>
      <w:marLeft w:val="0"/>
      <w:marRight w:val="0"/>
      <w:marTop w:val="0"/>
      <w:marBottom w:val="0"/>
      <w:divBdr>
        <w:top w:val="none" w:sz="0" w:space="0" w:color="auto"/>
        <w:left w:val="none" w:sz="0" w:space="0" w:color="auto"/>
        <w:bottom w:val="none" w:sz="0" w:space="0" w:color="auto"/>
        <w:right w:val="none" w:sz="0" w:space="0" w:color="auto"/>
      </w:divBdr>
    </w:div>
    <w:div w:id="1360858244">
      <w:bodyDiv w:val="1"/>
      <w:marLeft w:val="0"/>
      <w:marRight w:val="0"/>
      <w:marTop w:val="0"/>
      <w:marBottom w:val="0"/>
      <w:divBdr>
        <w:top w:val="none" w:sz="0" w:space="0" w:color="auto"/>
        <w:left w:val="none" w:sz="0" w:space="0" w:color="auto"/>
        <w:bottom w:val="none" w:sz="0" w:space="0" w:color="auto"/>
        <w:right w:val="none" w:sz="0" w:space="0" w:color="auto"/>
      </w:divBdr>
    </w:div>
    <w:div w:id="1645744440">
      <w:bodyDiv w:val="1"/>
      <w:marLeft w:val="0"/>
      <w:marRight w:val="0"/>
      <w:marTop w:val="0"/>
      <w:marBottom w:val="0"/>
      <w:divBdr>
        <w:top w:val="none" w:sz="0" w:space="0" w:color="auto"/>
        <w:left w:val="none" w:sz="0" w:space="0" w:color="auto"/>
        <w:bottom w:val="none" w:sz="0" w:space="0" w:color="auto"/>
        <w:right w:val="none" w:sz="0" w:space="0" w:color="auto"/>
      </w:divBdr>
    </w:div>
    <w:div w:id="1792088607">
      <w:bodyDiv w:val="1"/>
      <w:marLeft w:val="0"/>
      <w:marRight w:val="0"/>
      <w:marTop w:val="0"/>
      <w:marBottom w:val="0"/>
      <w:divBdr>
        <w:top w:val="none" w:sz="0" w:space="0" w:color="auto"/>
        <w:left w:val="none" w:sz="0" w:space="0" w:color="auto"/>
        <w:bottom w:val="none" w:sz="0" w:space="0" w:color="auto"/>
        <w:right w:val="none" w:sz="0" w:space="0" w:color="auto"/>
      </w:divBdr>
    </w:div>
    <w:div w:id="1801534056">
      <w:bodyDiv w:val="1"/>
      <w:marLeft w:val="0"/>
      <w:marRight w:val="0"/>
      <w:marTop w:val="0"/>
      <w:marBottom w:val="0"/>
      <w:divBdr>
        <w:top w:val="none" w:sz="0" w:space="0" w:color="auto"/>
        <w:left w:val="none" w:sz="0" w:space="0" w:color="auto"/>
        <w:bottom w:val="none" w:sz="0" w:space="0" w:color="auto"/>
        <w:right w:val="none" w:sz="0" w:space="0" w:color="auto"/>
      </w:divBdr>
    </w:div>
    <w:div w:id="1946570375">
      <w:bodyDiv w:val="1"/>
      <w:marLeft w:val="0"/>
      <w:marRight w:val="0"/>
      <w:marTop w:val="0"/>
      <w:marBottom w:val="0"/>
      <w:divBdr>
        <w:top w:val="none" w:sz="0" w:space="0" w:color="auto"/>
        <w:left w:val="none" w:sz="0" w:space="0" w:color="auto"/>
        <w:bottom w:val="none" w:sz="0" w:space="0" w:color="auto"/>
        <w:right w:val="none" w:sz="0" w:space="0" w:color="auto"/>
      </w:divBdr>
    </w:div>
    <w:div w:id="212804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3552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tonnie</dc:creator>
  <cp:lastModifiedBy>Gastgebruiker</cp:lastModifiedBy>
  <cp:revision>2</cp:revision>
  <cp:lastPrinted>2016-02-09T10:59:00Z</cp:lastPrinted>
  <dcterms:created xsi:type="dcterms:W3CDTF">2019-09-01T18:41:00Z</dcterms:created>
  <dcterms:modified xsi:type="dcterms:W3CDTF">2019-09-01T18:41:00Z</dcterms:modified>
</cp:coreProperties>
</file>